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山东财经大学</w:t>
      </w:r>
      <w:r>
        <w:rPr>
          <w:rFonts w:ascii="黑体" w:hAnsi="黑体" w:eastAsia="黑体"/>
          <w:sz w:val="44"/>
          <w:szCs w:val="44"/>
        </w:rPr>
        <w:t>201</w:t>
      </w:r>
      <w:r>
        <w:rPr>
          <w:rFonts w:hint="eastAsia" w:ascii="黑体" w:hAnsi="黑体" w:eastAsia="黑体"/>
          <w:sz w:val="44"/>
          <w:szCs w:val="44"/>
        </w:rPr>
        <w:t>6届毕业生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金融专业专场招聘会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邀请函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为加强我校与广大用人单位的联系与合作，给毕业生搭建更好的就业服务平台，我校拟定于</w:t>
      </w:r>
      <w:r>
        <w:rPr>
          <w:rFonts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</w:rPr>
        <w:t>6年1月9日举办山东财经大学</w:t>
      </w:r>
      <w:r>
        <w:rPr>
          <w:rFonts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</w:rPr>
        <w:t>6届毕业生金融专场招聘会，诚邀各用人单位参加。现将有关事宜函告如下：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一、大会名称：山东财经大学</w:t>
      </w:r>
      <w:r>
        <w:rPr>
          <w:rFonts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</w:rPr>
        <w:t>6届毕业生金融专场招聘会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二、举办单位：金融学院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就业指导处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三、时间：</w:t>
      </w:r>
      <w:r>
        <w:rPr>
          <w:rFonts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</w:rPr>
        <w:t>6年1月9日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（星期六）</w:t>
      </w:r>
      <w:r>
        <w:rPr>
          <w:rFonts w:ascii="仿宋_GB2312" w:hAnsi="仿宋_GB2312" w:eastAsia="仿宋_GB2312" w:cs="仿宋_GB2312"/>
          <w:sz w:val="28"/>
          <w:szCs w:val="28"/>
        </w:rPr>
        <w:t xml:space="preserve"> 9:00--1</w:t>
      </w:r>
      <w:r>
        <w:rPr>
          <w:rFonts w:hint="eastAsia" w:ascii="仿宋_GB2312" w:hAnsi="仿宋_GB2312" w:eastAsia="仿宋_GB2312" w:cs="仿宋_GB2312"/>
          <w:sz w:val="28"/>
          <w:szCs w:val="28"/>
        </w:rPr>
        <w:t>2:00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四、地点：山东财经大学金融学院一楼大厅（济南市舜耕路</w:t>
      </w:r>
      <w:r>
        <w:rPr>
          <w:rFonts w:ascii="仿宋_GB2312" w:hAnsi="仿宋_GB2312" w:eastAsia="仿宋_GB2312" w:cs="仿宋_GB2312"/>
          <w:sz w:val="28"/>
          <w:szCs w:val="28"/>
        </w:rPr>
        <w:t>40</w:t>
      </w:r>
      <w:r>
        <w:rPr>
          <w:rFonts w:hint="eastAsia" w:ascii="仿宋_GB2312" w:hAnsi="仿宋_GB2312" w:eastAsia="仿宋_GB2312" w:cs="仿宋_GB2312"/>
          <w:sz w:val="28"/>
          <w:szCs w:val="28"/>
        </w:rPr>
        <w:t>号山东财经大学舜耕校区6号办公楼）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五、乘车路线：乘</w:t>
      </w:r>
      <w:r>
        <w:rPr>
          <w:rFonts w:ascii="仿宋_GB2312" w:hAnsi="仿宋_GB2312" w:eastAsia="仿宋_GB2312" w:cs="仿宋_GB2312"/>
          <w:sz w:val="28"/>
          <w:szCs w:val="28"/>
        </w:rPr>
        <w:t>110</w:t>
      </w:r>
      <w:r>
        <w:rPr>
          <w:rFonts w:hint="eastAsia" w:ascii="仿宋_GB2312" w:hAnsi="仿宋_GB2312" w:eastAsia="仿宋_GB2312" w:cs="仿宋_GB2312"/>
          <w:sz w:val="28"/>
          <w:szCs w:val="28"/>
        </w:rPr>
        <w:t>、28、39、</w:t>
      </w:r>
      <w:r>
        <w:rPr>
          <w:rFonts w:ascii="仿宋_GB2312" w:hAnsi="仿宋_GB2312" w:eastAsia="仿宋_GB2312" w:cs="仿宋_GB2312"/>
          <w:sz w:val="28"/>
          <w:szCs w:val="28"/>
        </w:rPr>
        <w:t>34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42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43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48</w:t>
      </w:r>
      <w:r>
        <w:rPr>
          <w:rFonts w:hint="eastAsia" w:ascii="仿宋_GB2312" w:hAnsi="仿宋_GB2312" w:eastAsia="仿宋_GB2312" w:cs="仿宋_GB2312"/>
          <w:sz w:val="28"/>
          <w:szCs w:val="28"/>
        </w:rPr>
        <w:t>、66、</w:t>
      </w:r>
      <w:r>
        <w:rPr>
          <w:rFonts w:ascii="仿宋_GB2312" w:hAnsi="仿宋_GB2312" w:eastAsia="仿宋_GB2312" w:cs="仿宋_GB2312"/>
          <w:sz w:val="28"/>
          <w:szCs w:val="28"/>
        </w:rPr>
        <w:t>k100</w:t>
      </w:r>
      <w:r>
        <w:rPr>
          <w:rFonts w:hint="eastAsia" w:ascii="仿宋_GB2312" w:hAnsi="仿宋_GB2312" w:eastAsia="仿宋_GB2312" w:cs="仿宋_GB2312"/>
          <w:sz w:val="28"/>
          <w:szCs w:val="28"/>
        </w:rPr>
        <w:t>路到舜玉小区（山东财经大学）下车即到。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六、参会须知：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招聘单位报到时须持营业执照副本（复印件须加盖公章）、单位简介及招聘简章（展板规格：</w:t>
      </w:r>
      <w:r>
        <w:rPr>
          <w:rFonts w:ascii="仿宋_GB2312" w:hAnsi="仿宋_GB2312" w:eastAsia="仿宋_GB2312" w:cs="仿宋_GB2312"/>
          <w:sz w:val="28"/>
          <w:szCs w:val="28"/>
        </w:rPr>
        <w:t>1.2</w:t>
      </w:r>
      <w:r>
        <w:rPr>
          <w:rFonts w:hint="eastAsia" w:ascii="仿宋_GB2312" w:hAnsi="仿宋_GB2312" w:eastAsia="仿宋_GB2312" w:cs="仿宋_GB2312"/>
          <w:sz w:val="28"/>
          <w:szCs w:val="28"/>
        </w:rPr>
        <w:t>米×</w:t>
      </w:r>
      <w:r>
        <w:rPr>
          <w:rFonts w:ascii="仿宋_GB2312" w:hAnsi="仿宋_GB2312" w:eastAsia="仿宋_GB2312" w:cs="仿宋_GB2312"/>
          <w:sz w:val="28"/>
          <w:szCs w:val="28"/>
        </w:rPr>
        <w:t>1.0</w:t>
      </w:r>
      <w:r>
        <w:rPr>
          <w:rFonts w:hint="eastAsia" w:ascii="仿宋_GB2312" w:hAnsi="仿宋_GB2312" w:eastAsia="仿宋_GB2312" w:cs="仿宋_GB2312"/>
          <w:sz w:val="28"/>
          <w:szCs w:val="28"/>
        </w:rPr>
        <w:t>米）。只做宣传不招聘或只招聘实习生的用人单位谢绝参加。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．用人单位发送电子版招聘信息（字数</w:t>
      </w:r>
      <w:r>
        <w:rPr>
          <w:rFonts w:ascii="仿宋_GB2312" w:hAnsi="仿宋_GB2312" w:eastAsia="仿宋_GB2312" w:cs="仿宋_GB2312"/>
          <w:sz w:val="28"/>
          <w:szCs w:val="28"/>
        </w:rPr>
        <w:t>600</w:t>
      </w:r>
      <w:r>
        <w:rPr>
          <w:rFonts w:hint="eastAsia" w:ascii="仿宋_GB2312" w:hAnsi="仿宋_GB2312" w:eastAsia="仿宋_GB2312" w:cs="仿宋_GB2312"/>
          <w:sz w:val="28"/>
          <w:szCs w:val="28"/>
        </w:rPr>
        <w:t>字以内，包括企业简介、招聘职位及要求、联系方式等），邮箱地址：</w:t>
      </w:r>
      <w:r>
        <w:fldChar w:fldCharType="begin"/>
      </w:r>
      <w:r>
        <w:instrText xml:space="preserve"> HYPERLINK "mailto:studjr@163.com"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jrjyb213</w:t>
      </w:r>
      <w:r>
        <w:rPr>
          <w:rFonts w:ascii="仿宋_GB2312" w:hAnsi="仿宋_GB2312" w:eastAsia="仿宋_GB2312" w:cs="仿宋_GB2312"/>
          <w:sz w:val="28"/>
          <w:szCs w:val="28"/>
        </w:rPr>
        <w:t>@163.com</w:t>
      </w:r>
      <w:r>
        <w:rPr>
          <w:rFonts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，邮件主题请注明“招聘”字样。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学校免费提供饮水和展位（限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人），不收取任何摊位费、会务费，其他食宿费用自理。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未尽事宜请联系：山东财经大学金融学院，联系人方式如下：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就业办主任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吕老师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0531-88525925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创新创业中心        袁凤现  18854152991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黄敬仁  15066156282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山东财经大学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金融学院</w:t>
      </w:r>
    </w:p>
    <w:p>
      <w:pPr>
        <w:spacing w:line="520" w:lineRule="exact"/>
        <w:ind w:left="4620" w:leftChars="2200" w:firstLine="2520" w:firstLineChars="9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就业指导处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</w:rPr>
        <w:t>5年12月1日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jc w:val="center"/>
        <w:rPr>
          <w:rFonts w:ascii="隶书" w:eastAsia="隶书" w:cs="宋体"/>
          <w:b/>
          <w:kern w:val="0"/>
          <w:sz w:val="44"/>
          <w:szCs w:val="44"/>
        </w:rPr>
      </w:pPr>
      <w:r>
        <w:rPr>
          <w:rFonts w:hint="eastAsia" w:ascii="隶书" w:eastAsia="隶书" w:cs="宋体"/>
          <w:b/>
          <w:kern w:val="0"/>
          <w:sz w:val="44"/>
          <w:szCs w:val="44"/>
        </w:rPr>
        <w:t>会</w:t>
      </w:r>
      <w:r>
        <w:rPr>
          <w:rFonts w:ascii="隶书" w:eastAsia="隶书" w:cs="宋体"/>
          <w:b/>
          <w:kern w:val="0"/>
          <w:sz w:val="44"/>
          <w:szCs w:val="44"/>
        </w:rPr>
        <w:t xml:space="preserve">   </w:t>
      </w:r>
      <w:r>
        <w:rPr>
          <w:rFonts w:hint="eastAsia" w:ascii="隶书" w:eastAsia="隶书" w:cs="宋体"/>
          <w:b/>
          <w:kern w:val="0"/>
          <w:sz w:val="44"/>
          <w:szCs w:val="44"/>
        </w:rPr>
        <w:t>议</w:t>
      </w:r>
      <w:r>
        <w:rPr>
          <w:rFonts w:ascii="隶书" w:eastAsia="隶书" w:cs="宋体"/>
          <w:b/>
          <w:kern w:val="0"/>
          <w:sz w:val="44"/>
          <w:szCs w:val="44"/>
        </w:rPr>
        <w:t xml:space="preserve">   </w:t>
      </w:r>
      <w:r>
        <w:rPr>
          <w:rFonts w:hint="eastAsia" w:ascii="隶书" w:eastAsia="隶书" w:cs="宋体"/>
          <w:b/>
          <w:kern w:val="0"/>
          <w:sz w:val="44"/>
          <w:szCs w:val="44"/>
        </w:rPr>
        <w:t>回</w:t>
      </w:r>
      <w:r>
        <w:rPr>
          <w:rFonts w:ascii="隶书" w:eastAsia="隶书" w:cs="宋体"/>
          <w:b/>
          <w:kern w:val="0"/>
          <w:sz w:val="44"/>
          <w:szCs w:val="44"/>
        </w:rPr>
        <w:t xml:space="preserve">   </w:t>
      </w:r>
      <w:r>
        <w:rPr>
          <w:rFonts w:hint="eastAsia" w:ascii="隶书" w:eastAsia="隶书" w:cs="宋体"/>
          <w:b/>
          <w:kern w:val="0"/>
          <w:sz w:val="44"/>
          <w:szCs w:val="44"/>
        </w:rPr>
        <w:t>执</w:t>
      </w:r>
    </w:p>
    <w:p>
      <w:pPr>
        <w:spacing w:line="440" w:lineRule="exact"/>
        <w:ind w:firstLine="880" w:firstLineChars="200"/>
        <w:jc w:val="left"/>
        <w:rPr>
          <w:rFonts w:ascii="隶书" w:eastAsia="隶书" w:cs="宋体"/>
          <w:kern w:val="0"/>
          <w:sz w:val="44"/>
          <w:szCs w:val="44"/>
        </w:rPr>
      </w:pPr>
    </w:p>
    <w:tbl>
      <w:tblPr>
        <w:tblStyle w:val="5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737"/>
        <w:gridCol w:w="720"/>
        <w:gridCol w:w="1556"/>
        <w:gridCol w:w="1014"/>
        <w:gridCol w:w="1937"/>
        <w:gridCol w:w="6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单位名称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联系部门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联系电话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联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务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邮政编码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址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100" w:afterAutospacing="1" w:line="580" w:lineRule="exact"/>
              <w:ind w:left="117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888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需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cs="宋体"/>
                <w:b/>
                <w:kern w:val="0"/>
                <w:sz w:val="28"/>
                <w:szCs w:val="28"/>
              </w:rPr>
              <w:t>求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cs="宋体"/>
                <w:b/>
                <w:kern w:val="0"/>
                <w:sz w:val="28"/>
                <w:szCs w:val="28"/>
              </w:rPr>
              <w:t>信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b/>
                <w:kern w:val="0"/>
                <w:sz w:val="28"/>
                <w:szCs w:val="28"/>
              </w:rPr>
              <w:t>息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序号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需求专业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需求人数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5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需求条件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1. 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center" w:pos="1001"/>
                <w:tab w:val="right" w:pos="2003"/>
              </w:tabs>
              <w:spacing w:before="100" w:beforeAutospacing="1" w:after="100" w:afterAutospacing="1" w:line="42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2. 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3. 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4. 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5. 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/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1247" w:right="1077" w:bottom="124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54C"/>
    <w:rsid w:val="00073DB3"/>
    <w:rsid w:val="000A3DBA"/>
    <w:rsid w:val="000C043A"/>
    <w:rsid w:val="00207FC7"/>
    <w:rsid w:val="002414A0"/>
    <w:rsid w:val="002946BB"/>
    <w:rsid w:val="002E7263"/>
    <w:rsid w:val="00302F77"/>
    <w:rsid w:val="003D693D"/>
    <w:rsid w:val="0042354C"/>
    <w:rsid w:val="00466002"/>
    <w:rsid w:val="00510102"/>
    <w:rsid w:val="00605348"/>
    <w:rsid w:val="006671BC"/>
    <w:rsid w:val="00692367"/>
    <w:rsid w:val="006A36A9"/>
    <w:rsid w:val="006C378D"/>
    <w:rsid w:val="007246FE"/>
    <w:rsid w:val="007D3DD1"/>
    <w:rsid w:val="00850A54"/>
    <w:rsid w:val="008B7D1A"/>
    <w:rsid w:val="00935BB1"/>
    <w:rsid w:val="00965122"/>
    <w:rsid w:val="00A50A41"/>
    <w:rsid w:val="00B5564D"/>
    <w:rsid w:val="00BC565A"/>
    <w:rsid w:val="00C45B4C"/>
    <w:rsid w:val="00EF30C8"/>
    <w:rsid w:val="00F530A3"/>
    <w:rsid w:val="00F75238"/>
    <w:rsid w:val="089F63B2"/>
    <w:rsid w:val="16EF7E1C"/>
    <w:rsid w:val="237059FD"/>
    <w:rsid w:val="281B5D59"/>
    <w:rsid w:val="34E4764D"/>
    <w:rsid w:val="638673C2"/>
    <w:rsid w:val="75E727F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pPr>
      <w:ind w:left="100" w:leftChars="2500"/>
    </w:p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日期 Char"/>
    <w:link w:val="2"/>
    <w:semiHidden/>
    <w:qFormat/>
    <w:locked/>
    <w:uiPriority w:val="99"/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2014-03-20T02:23:00Z</dcterms:created>
  <dc:creator>User</dc:creator>
  <cp:lastModifiedBy>Administrator</cp:lastModifiedBy>
  <dcterms:modified xsi:type="dcterms:W3CDTF">2015-12-21T02:36:19Z</dcterms:modified>
  <dc:title>山东财经大学2015届毕业生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