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5F" w:rsidRPr="003C25CC" w:rsidRDefault="002E765F" w:rsidP="00B960E1">
      <w:pPr>
        <w:widowControl/>
        <w:spacing w:before="100" w:beforeAutospacing="1" w:after="100" w:afterAutospacing="1" w:line="460" w:lineRule="atLeast"/>
        <w:jc w:val="center"/>
        <w:rPr>
          <w:rFonts w:ascii="楷体_GB2312" w:eastAsia="楷体_GB2312" w:hAnsi="华文中宋"/>
          <w:color w:val="333333"/>
          <w:kern w:val="0"/>
          <w:sz w:val="36"/>
          <w:szCs w:val="36"/>
        </w:rPr>
      </w:pPr>
      <w:r w:rsidRPr="003C25CC">
        <w:rPr>
          <w:rFonts w:ascii="楷体_GB2312" w:eastAsia="楷体_GB2312" w:hAnsi="华文中宋" w:cs="华文中宋" w:hint="eastAsia"/>
          <w:color w:val="333333"/>
          <w:kern w:val="0"/>
          <w:sz w:val="36"/>
          <w:szCs w:val="36"/>
        </w:rPr>
        <w:t>燕山校区已婚女教职工生殖健康查体安排</w:t>
      </w:r>
    </w:p>
    <w:tbl>
      <w:tblPr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610"/>
        <w:gridCol w:w="6816"/>
      </w:tblGrid>
      <w:tr w:rsidR="002E765F" w:rsidRPr="004B4CDA" w:rsidTr="001936F1">
        <w:trPr>
          <w:trHeight w:val="567"/>
          <w:jc w:val="center"/>
        </w:trPr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Pr="004B4CDA" w:rsidRDefault="002E765F" w:rsidP="00B960E1">
            <w:pPr>
              <w:widowControl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日</w:t>
            </w:r>
            <w:r w:rsidRPr="004B4CDA">
              <w:rPr>
                <w:rFonts w:ascii="宋体"/>
                <w:color w:val="333333"/>
                <w:kern w:val="0"/>
                <w:sz w:val="22"/>
                <w:szCs w:val="22"/>
              </w:rPr>
              <w:t> 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 xml:space="preserve"> 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期</w:t>
            </w:r>
          </w:p>
        </w:tc>
        <w:tc>
          <w:tcPr>
            <w:tcW w:w="6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Pr="004B4CDA" w:rsidRDefault="002E765F" w:rsidP="00B960E1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查体单位</w:t>
            </w:r>
          </w:p>
        </w:tc>
      </w:tr>
      <w:tr w:rsidR="002E765F" w:rsidRPr="004B4CDA" w:rsidTr="001936F1">
        <w:trPr>
          <w:jc w:val="center"/>
        </w:trPr>
        <w:tc>
          <w:tcPr>
            <w:tcW w:w="1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Default="002E765F" w:rsidP="00B960E1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4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日</w:t>
            </w:r>
          </w:p>
          <w:p w:rsidR="002E765F" w:rsidRPr="004B4CDA" w:rsidRDefault="002E765F" w:rsidP="00B960E1">
            <w:pPr>
              <w:widowControl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（周一）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65F" w:rsidRPr="004B4CDA" w:rsidRDefault="002E765F" w:rsidP="002E765F">
            <w:pPr>
              <w:widowControl/>
              <w:spacing w:before="100" w:beforeAutospacing="1" w:after="100" w:afterAutospacing="1"/>
              <w:ind w:firstLineChars="200" w:firstLine="31680"/>
              <w:jc w:val="left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工商管理学院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人、管理科学与工程学院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38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人、党办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人、校办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人、审计处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人、组织部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人、统战部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人、人事处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人、宣传部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6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人（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92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人）</w:t>
            </w:r>
          </w:p>
        </w:tc>
      </w:tr>
      <w:tr w:rsidR="002E765F" w:rsidRPr="004B4CDA" w:rsidTr="001936F1">
        <w:trPr>
          <w:jc w:val="center"/>
        </w:trPr>
        <w:tc>
          <w:tcPr>
            <w:tcW w:w="1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Default="002E765F" w:rsidP="00B960E1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日</w:t>
            </w:r>
          </w:p>
          <w:p w:rsidR="002E765F" w:rsidRPr="004B4CDA" w:rsidRDefault="002E765F" w:rsidP="00B960E1">
            <w:pPr>
              <w:widowControl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（周二）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65F" w:rsidRPr="004B4CDA" w:rsidRDefault="002E765F" w:rsidP="002E765F">
            <w:pPr>
              <w:widowControl/>
              <w:spacing w:before="100" w:beforeAutospacing="1" w:after="100" w:afterAutospacing="1"/>
              <w:ind w:firstLineChars="200" w:firstLine="31680"/>
              <w:jc w:val="left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外国语学院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29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人、国际经贸学院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27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人、教务处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>
              <w:rPr>
                <w:rFonts w:ascii="宋体" w:cs="宋体"/>
                <w:color w:val="333333"/>
                <w:kern w:val="0"/>
                <w:sz w:val="22"/>
                <w:szCs w:val="22"/>
              </w:rPr>
              <w:t>0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人、财政税务学院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人、保卫处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人、档案馆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7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 xml:space="preserve"> 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纪委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89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人）</w:t>
            </w:r>
          </w:p>
        </w:tc>
      </w:tr>
      <w:tr w:rsidR="002E765F" w:rsidRPr="004B4CDA" w:rsidTr="001936F1">
        <w:trPr>
          <w:jc w:val="center"/>
        </w:trPr>
        <w:tc>
          <w:tcPr>
            <w:tcW w:w="1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Default="002E765F" w:rsidP="00B960E1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6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日</w:t>
            </w:r>
          </w:p>
          <w:p w:rsidR="002E765F" w:rsidRPr="004B4CDA" w:rsidRDefault="002E765F" w:rsidP="00B960E1">
            <w:pPr>
              <w:widowControl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（周三）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65F" w:rsidRPr="004B4CDA" w:rsidRDefault="002E765F" w:rsidP="002E765F">
            <w:pPr>
              <w:widowControl/>
              <w:spacing w:before="100" w:beforeAutospacing="1" w:after="100" w:afterAutospacing="1"/>
              <w:ind w:firstLineChars="200" w:firstLine="31680"/>
              <w:jc w:val="left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会计学院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人、国际教育学院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16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人、发展规划处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人、科研处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合作发展处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人、研究生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人、学生处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7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人、经济研究中心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人、基建处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人、资产管理处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人、保险学院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 xml:space="preserve"> 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89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人）</w:t>
            </w:r>
          </w:p>
        </w:tc>
      </w:tr>
      <w:tr w:rsidR="002E765F" w:rsidRPr="004B4CDA" w:rsidTr="001936F1">
        <w:trPr>
          <w:jc w:val="center"/>
        </w:trPr>
        <w:tc>
          <w:tcPr>
            <w:tcW w:w="1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Default="002E765F" w:rsidP="00B960E1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17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日</w:t>
            </w:r>
          </w:p>
          <w:p w:rsidR="002E765F" w:rsidRPr="004B4CDA" w:rsidRDefault="002E765F" w:rsidP="00B960E1">
            <w:pPr>
              <w:widowControl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（周四）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65F" w:rsidRPr="004B4CDA" w:rsidRDefault="002E765F" w:rsidP="002E765F">
            <w:pPr>
              <w:widowControl/>
              <w:spacing w:before="100" w:beforeAutospacing="1" w:after="100" w:afterAutospacing="1"/>
              <w:ind w:firstLineChars="200" w:firstLine="31680"/>
              <w:jc w:val="left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公共外语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教学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部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65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人、区域经济研究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中心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人、统计学院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8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经济与管理评论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编辑部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4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人、就业指导处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人（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9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人）</w:t>
            </w:r>
          </w:p>
        </w:tc>
      </w:tr>
      <w:tr w:rsidR="002E765F" w:rsidRPr="004B4CDA" w:rsidTr="001936F1">
        <w:trPr>
          <w:jc w:val="center"/>
        </w:trPr>
        <w:tc>
          <w:tcPr>
            <w:tcW w:w="1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Default="002E765F" w:rsidP="00B960E1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18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日</w:t>
            </w:r>
          </w:p>
          <w:p w:rsidR="002E765F" w:rsidRPr="004B4CDA" w:rsidRDefault="002E765F" w:rsidP="00B960E1">
            <w:pPr>
              <w:widowControl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（周五）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65F" w:rsidRPr="004B4CDA" w:rsidRDefault="002E765F" w:rsidP="002E765F">
            <w:pPr>
              <w:widowControl/>
              <w:spacing w:before="100" w:beforeAutospacing="1" w:after="100" w:afterAutospacing="1"/>
              <w:ind w:firstLineChars="200" w:firstLine="31680"/>
              <w:jc w:val="left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马克思主义学院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26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 xml:space="preserve"> 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图书馆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29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 xml:space="preserve"> 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燕山学院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7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人、艺术学院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人、网络信息中心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人、山东金融发展研究院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人、政府绩效研究中心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人、团委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莱芜校区管理办公室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9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人）</w:t>
            </w:r>
          </w:p>
        </w:tc>
      </w:tr>
      <w:tr w:rsidR="002E765F" w:rsidRPr="004B4CDA" w:rsidTr="001936F1">
        <w:trPr>
          <w:jc w:val="center"/>
        </w:trPr>
        <w:tc>
          <w:tcPr>
            <w:tcW w:w="1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Default="002E765F" w:rsidP="00B960E1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日</w:t>
            </w:r>
          </w:p>
          <w:p w:rsidR="002E765F" w:rsidRPr="004B4CDA" w:rsidRDefault="002E765F" w:rsidP="00B960E1">
            <w:pPr>
              <w:widowControl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（周一）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65F" w:rsidRPr="004B4CDA" w:rsidRDefault="002E765F" w:rsidP="002E765F">
            <w:pPr>
              <w:widowControl/>
              <w:spacing w:before="100" w:beforeAutospacing="1" w:after="100" w:afterAutospacing="1"/>
              <w:ind w:firstLineChars="200" w:firstLine="31680"/>
              <w:jc w:val="left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文学与新闻传播学院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人、体育学院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16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人、财务处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9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人、公共管理学院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MPA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）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4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人、国际交流与合作处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人（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9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人）</w:t>
            </w:r>
          </w:p>
        </w:tc>
      </w:tr>
      <w:tr w:rsidR="002E765F" w:rsidRPr="004B4CDA" w:rsidTr="001936F1">
        <w:trPr>
          <w:jc w:val="center"/>
        </w:trPr>
        <w:tc>
          <w:tcPr>
            <w:tcW w:w="1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Default="002E765F" w:rsidP="00B960E1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日</w:t>
            </w:r>
          </w:p>
          <w:p w:rsidR="002E765F" w:rsidRPr="004B4CDA" w:rsidRDefault="002E765F" w:rsidP="00B960E1">
            <w:pPr>
              <w:widowControl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（周二）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65F" w:rsidRPr="004B4CDA" w:rsidRDefault="002E765F" w:rsidP="002E765F">
            <w:pPr>
              <w:widowControl/>
              <w:spacing w:before="100" w:beforeAutospacing="1" w:after="100" w:afterAutospacing="1"/>
              <w:ind w:firstLineChars="200" w:firstLine="31680"/>
              <w:jc w:val="left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数学与数量经济学院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人、法学院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37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MBA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人、离退休处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人、继续教育学院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人、燕山校医院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9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85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人）</w:t>
            </w:r>
          </w:p>
        </w:tc>
      </w:tr>
      <w:tr w:rsidR="002E765F" w:rsidRPr="004B4CDA" w:rsidTr="001936F1">
        <w:trPr>
          <w:jc w:val="center"/>
        </w:trPr>
        <w:tc>
          <w:tcPr>
            <w:tcW w:w="16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65F" w:rsidRDefault="002E765F" w:rsidP="00B960E1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5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日</w:t>
            </w:r>
          </w:p>
          <w:p w:rsidR="002E765F" w:rsidRPr="004B4CDA" w:rsidRDefault="002E765F" w:rsidP="00B960E1">
            <w:pPr>
              <w:widowControl/>
              <w:jc w:val="center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（周三）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65F" w:rsidRPr="004B4CDA" w:rsidRDefault="002E765F" w:rsidP="002E765F">
            <w:pPr>
              <w:widowControl/>
              <w:spacing w:before="100" w:beforeAutospacing="1" w:after="100" w:afterAutospacing="1"/>
              <w:ind w:firstLineChars="200" w:firstLine="31680"/>
              <w:jc w:val="left"/>
              <w:rPr>
                <w:rFonts w:ascii="宋体"/>
                <w:color w:val="333333"/>
                <w:kern w:val="0"/>
                <w:sz w:val="22"/>
              </w:rPr>
            </w:pP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金融学院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人、计算机与科学学院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34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人、总务处（饮食服务中心）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9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人、实验教学中心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人、经济学院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1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人、工会</w:t>
            </w:r>
            <w:r w:rsidRPr="004B4CDA"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3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人（</w:t>
            </w:r>
            <w:r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  <w:t>89</w:t>
            </w:r>
            <w:r w:rsidRPr="004B4CDA"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</w:rPr>
              <w:t>人）</w:t>
            </w:r>
          </w:p>
        </w:tc>
      </w:tr>
    </w:tbl>
    <w:p w:rsidR="002E765F" w:rsidRDefault="002E765F" w:rsidP="001936F1">
      <w:pPr>
        <w:widowControl/>
        <w:spacing w:line="380" w:lineRule="exact"/>
        <w:jc w:val="left"/>
        <w:rPr>
          <w:rFonts w:ascii="宋体" w:cs="宋体"/>
          <w:color w:val="333333"/>
          <w:kern w:val="0"/>
          <w:sz w:val="28"/>
          <w:szCs w:val="28"/>
        </w:rPr>
      </w:pPr>
    </w:p>
    <w:p w:rsidR="002E765F" w:rsidRPr="001936F1" w:rsidRDefault="002E765F" w:rsidP="001936F1">
      <w:pPr>
        <w:widowControl/>
        <w:spacing w:line="380" w:lineRule="exact"/>
        <w:jc w:val="left"/>
        <w:rPr>
          <w:rFonts w:ascii="宋体" w:cs="宋体"/>
          <w:color w:val="333333"/>
          <w:kern w:val="0"/>
          <w:sz w:val="28"/>
          <w:szCs w:val="28"/>
        </w:rPr>
      </w:pP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（一）、查体注意事项：</w:t>
      </w:r>
    </w:p>
    <w:p w:rsidR="002E765F" w:rsidRPr="001936F1" w:rsidRDefault="002E765F" w:rsidP="001936F1">
      <w:pPr>
        <w:widowControl/>
        <w:spacing w:line="380" w:lineRule="exact"/>
        <w:ind w:leftChars="209" w:left="31680"/>
        <w:jc w:val="left"/>
        <w:rPr>
          <w:rFonts w:ascii="宋体" w:cs="宋体"/>
          <w:color w:val="333333"/>
          <w:kern w:val="0"/>
          <w:sz w:val="28"/>
          <w:szCs w:val="28"/>
        </w:rPr>
      </w:pPr>
      <w:r w:rsidRPr="001936F1">
        <w:rPr>
          <w:rFonts w:ascii="宋体" w:hAnsi="宋体" w:cs="宋体"/>
          <w:color w:val="333333"/>
          <w:kern w:val="0"/>
          <w:sz w:val="28"/>
          <w:szCs w:val="28"/>
        </w:rPr>
        <w:t>1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、查体均在下午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2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点至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5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点期间进行，请女同胞自觉遵守；</w:t>
      </w:r>
      <w:r w:rsidRPr="001936F1">
        <w:rPr>
          <w:rFonts w:ascii="宋体" w:cs="宋体"/>
          <w:color w:val="333333"/>
          <w:kern w:val="0"/>
          <w:sz w:val="28"/>
          <w:szCs w:val="28"/>
        </w:rPr>
        <w:br/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2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、地点为校医院二楼妇科检查室（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202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室）；</w:t>
      </w:r>
      <w:r w:rsidRPr="001936F1">
        <w:rPr>
          <w:rFonts w:ascii="宋体" w:cs="宋体"/>
          <w:color w:val="333333"/>
          <w:kern w:val="0"/>
          <w:sz w:val="28"/>
          <w:szCs w:val="28"/>
        </w:rPr>
        <w:br/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3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、妇科检查无需憋尿！检查前请排空小便再查，经期不做妇科检查；</w:t>
      </w:r>
      <w:r w:rsidRPr="001936F1">
        <w:rPr>
          <w:rFonts w:ascii="宋体" w:cs="宋体"/>
          <w:color w:val="333333"/>
          <w:kern w:val="0"/>
          <w:sz w:val="28"/>
          <w:szCs w:val="28"/>
        </w:rPr>
        <w:br/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4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、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 xml:space="preserve"> 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温馨提示：此次妇科查体持续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8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个工作日，在此时间内，个别女同志可根据经期提前或推后进行查体，但要事先与医院办公室联系。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  <w:u w:val="thick"/>
        </w:rPr>
        <w:t>如果此期间有情况的同志，请及时到校医院办公室（</w:t>
      </w:r>
      <w:r w:rsidRPr="001936F1">
        <w:rPr>
          <w:rFonts w:ascii="宋体" w:hAnsi="宋体" w:cs="宋体"/>
          <w:color w:val="333333"/>
          <w:kern w:val="0"/>
          <w:sz w:val="28"/>
          <w:szCs w:val="28"/>
          <w:u w:val="thick"/>
        </w:rPr>
        <w:t>207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  <w:u w:val="thick"/>
        </w:rPr>
        <w:t>房间）调换查体时间。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（电话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:81791985 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高老师）</w:t>
      </w:r>
    </w:p>
    <w:p w:rsidR="002E765F" w:rsidRPr="001936F1" w:rsidRDefault="002E765F" w:rsidP="001936F1">
      <w:pPr>
        <w:spacing w:line="380" w:lineRule="exact"/>
        <w:rPr>
          <w:sz w:val="28"/>
          <w:szCs w:val="28"/>
        </w:rPr>
      </w:pP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（二）、查体安排</w:t>
      </w:r>
      <w:r w:rsidRPr="001936F1">
        <w:rPr>
          <w:rFonts w:ascii="宋体" w:cs="宋体"/>
          <w:color w:val="333333"/>
          <w:kern w:val="0"/>
          <w:sz w:val="28"/>
          <w:szCs w:val="28"/>
        </w:rPr>
        <w:br/>
      </w:r>
      <w:r w:rsidRPr="001936F1">
        <w:rPr>
          <w:rFonts w:ascii="宋体" w:cs="宋体"/>
          <w:color w:val="333333"/>
          <w:kern w:val="0"/>
          <w:sz w:val="28"/>
          <w:szCs w:val="28"/>
        </w:rPr>
        <w:t> 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 xml:space="preserve">   1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、时间：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5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月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14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日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—23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日，下午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2:00—5:00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，周六、周日休息。</w:t>
      </w:r>
      <w:r w:rsidRPr="001936F1">
        <w:rPr>
          <w:rFonts w:ascii="宋体" w:cs="宋体"/>
          <w:color w:val="333333"/>
          <w:kern w:val="0"/>
          <w:sz w:val="28"/>
          <w:szCs w:val="28"/>
        </w:rPr>
        <w:br/>
      </w:r>
      <w:r w:rsidRPr="001936F1">
        <w:rPr>
          <w:rFonts w:ascii="宋体" w:cs="宋体"/>
          <w:color w:val="333333"/>
          <w:kern w:val="0"/>
          <w:sz w:val="28"/>
          <w:szCs w:val="28"/>
        </w:rPr>
        <w:t> 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 xml:space="preserve">   2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、地点：校医院二楼妇科检查室（</w:t>
      </w:r>
      <w:r w:rsidRPr="001936F1">
        <w:rPr>
          <w:rFonts w:ascii="宋体" w:hAnsi="宋体" w:cs="宋体"/>
          <w:color w:val="333333"/>
          <w:kern w:val="0"/>
          <w:sz w:val="28"/>
          <w:szCs w:val="28"/>
        </w:rPr>
        <w:t>202</w:t>
      </w:r>
      <w:r w:rsidRPr="001936F1">
        <w:rPr>
          <w:rFonts w:ascii="宋体" w:hAnsi="宋体" w:cs="宋体" w:hint="eastAsia"/>
          <w:color w:val="333333"/>
          <w:kern w:val="0"/>
          <w:sz w:val="28"/>
          <w:szCs w:val="28"/>
        </w:rPr>
        <w:t>室）。</w:t>
      </w:r>
      <w:r w:rsidRPr="001936F1">
        <w:rPr>
          <w:rFonts w:ascii="宋体" w:cs="宋体"/>
          <w:color w:val="333333"/>
          <w:kern w:val="0"/>
          <w:sz w:val="28"/>
          <w:szCs w:val="28"/>
        </w:rPr>
        <w:br/>
      </w:r>
    </w:p>
    <w:sectPr w:rsidR="002E765F" w:rsidRPr="001936F1" w:rsidSect="001936F1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Dotum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18F3"/>
    <w:rsid w:val="00000B5A"/>
    <w:rsid w:val="0000253E"/>
    <w:rsid w:val="00005011"/>
    <w:rsid w:val="00007F9A"/>
    <w:rsid w:val="00013DB8"/>
    <w:rsid w:val="00013E30"/>
    <w:rsid w:val="000144A9"/>
    <w:rsid w:val="00015B19"/>
    <w:rsid w:val="000223E7"/>
    <w:rsid w:val="00025A1C"/>
    <w:rsid w:val="00025CA9"/>
    <w:rsid w:val="00031BBC"/>
    <w:rsid w:val="000323D8"/>
    <w:rsid w:val="00034630"/>
    <w:rsid w:val="000346BA"/>
    <w:rsid w:val="00040419"/>
    <w:rsid w:val="0004097D"/>
    <w:rsid w:val="00047EF4"/>
    <w:rsid w:val="00052E76"/>
    <w:rsid w:val="00061C4E"/>
    <w:rsid w:val="00063538"/>
    <w:rsid w:val="00063DD2"/>
    <w:rsid w:val="00083464"/>
    <w:rsid w:val="00084C1F"/>
    <w:rsid w:val="000860C2"/>
    <w:rsid w:val="0009605A"/>
    <w:rsid w:val="00096921"/>
    <w:rsid w:val="000A1FF5"/>
    <w:rsid w:val="000A32CE"/>
    <w:rsid w:val="000A460A"/>
    <w:rsid w:val="000A64B5"/>
    <w:rsid w:val="000A6A7F"/>
    <w:rsid w:val="000A7F42"/>
    <w:rsid w:val="000B5D2A"/>
    <w:rsid w:val="000B5EA8"/>
    <w:rsid w:val="000B5F02"/>
    <w:rsid w:val="000C0F88"/>
    <w:rsid w:val="000C7DAC"/>
    <w:rsid w:val="000D24CE"/>
    <w:rsid w:val="000D620E"/>
    <w:rsid w:val="000D75E1"/>
    <w:rsid w:val="000D7D05"/>
    <w:rsid w:val="000E22A7"/>
    <w:rsid w:val="000E41E3"/>
    <w:rsid w:val="000E5BCC"/>
    <w:rsid w:val="000E6C01"/>
    <w:rsid w:val="000E79A1"/>
    <w:rsid w:val="000F18F3"/>
    <w:rsid w:val="00103896"/>
    <w:rsid w:val="001043CB"/>
    <w:rsid w:val="00104E67"/>
    <w:rsid w:val="00105B37"/>
    <w:rsid w:val="00107C90"/>
    <w:rsid w:val="001103B4"/>
    <w:rsid w:val="00111768"/>
    <w:rsid w:val="001117B3"/>
    <w:rsid w:val="001123C5"/>
    <w:rsid w:val="00114DCA"/>
    <w:rsid w:val="00117185"/>
    <w:rsid w:val="0011721C"/>
    <w:rsid w:val="00124ED7"/>
    <w:rsid w:val="00125FB4"/>
    <w:rsid w:val="00126C75"/>
    <w:rsid w:val="001328B6"/>
    <w:rsid w:val="00133324"/>
    <w:rsid w:val="00142BE0"/>
    <w:rsid w:val="001448C9"/>
    <w:rsid w:val="00145103"/>
    <w:rsid w:val="001475CB"/>
    <w:rsid w:val="00147781"/>
    <w:rsid w:val="001534E8"/>
    <w:rsid w:val="001556FC"/>
    <w:rsid w:val="00160E1D"/>
    <w:rsid w:val="001621C6"/>
    <w:rsid w:val="001643B1"/>
    <w:rsid w:val="00166FAF"/>
    <w:rsid w:val="00167668"/>
    <w:rsid w:val="001736BE"/>
    <w:rsid w:val="00174A1E"/>
    <w:rsid w:val="00176362"/>
    <w:rsid w:val="001803D8"/>
    <w:rsid w:val="001822C0"/>
    <w:rsid w:val="0018246F"/>
    <w:rsid w:val="00182B0E"/>
    <w:rsid w:val="00192516"/>
    <w:rsid w:val="001936F1"/>
    <w:rsid w:val="00195880"/>
    <w:rsid w:val="001972E1"/>
    <w:rsid w:val="001A13BE"/>
    <w:rsid w:val="001A202F"/>
    <w:rsid w:val="001B0534"/>
    <w:rsid w:val="001B070E"/>
    <w:rsid w:val="001B5728"/>
    <w:rsid w:val="001B79B2"/>
    <w:rsid w:val="001C03F2"/>
    <w:rsid w:val="001C237F"/>
    <w:rsid w:val="001C24DE"/>
    <w:rsid w:val="001D0E51"/>
    <w:rsid w:val="001D2353"/>
    <w:rsid w:val="001D501F"/>
    <w:rsid w:val="001E7BDF"/>
    <w:rsid w:val="001F29F2"/>
    <w:rsid w:val="001F35F0"/>
    <w:rsid w:val="001F3BD8"/>
    <w:rsid w:val="001F3E66"/>
    <w:rsid w:val="001F42F1"/>
    <w:rsid w:val="001F55DF"/>
    <w:rsid w:val="001F5880"/>
    <w:rsid w:val="001F73ED"/>
    <w:rsid w:val="0020027F"/>
    <w:rsid w:val="002114FD"/>
    <w:rsid w:val="0022099A"/>
    <w:rsid w:val="00223669"/>
    <w:rsid w:val="00224729"/>
    <w:rsid w:val="00226857"/>
    <w:rsid w:val="00226F4D"/>
    <w:rsid w:val="00227C88"/>
    <w:rsid w:val="00227E3C"/>
    <w:rsid w:val="00230A5A"/>
    <w:rsid w:val="00231BE3"/>
    <w:rsid w:val="00237C8F"/>
    <w:rsid w:val="002421BE"/>
    <w:rsid w:val="00253CDE"/>
    <w:rsid w:val="00254E7B"/>
    <w:rsid w:val="0026135F"/>
    <w:rsid w:val="0026397E"/>
    <w:rsid w:val="002744A7"/>
    <w:rsid w:val="0028343F"/>
    <w:rsid w:val="002863EA"/>
    <w:rsid w:val="00290005"/>
    <w:rsid w:val="002909D1"/>
    <w:rsid w:val="00291249"/>
    <w:rsid w:val="002921D0"/>
    <w:rsid w:val="0029410D"/>
    <w:rsid w:val="002A024A"/>
    <w:rsid w:val="002A0721"/>
    <w:rsid w:val="002C11C1"/>
    <w:rsid w:val="002C48F7"/>
    <w:rsid w:val="002C4B8E"/>
    <w:rsid w:val="002D122C"/>
    <w:rsid w:val="002D4044"/>
    <w:rsid w:val="002D4F22"/>
    <w:rsid w:val="002D5016"/>
    <w:rsid w:val="002D6C53"/>
    <w:rsid w:val="002E25CC"/>
    <w:rsid w:val="002E4469"/>
    <w:rsid w:val="002E69A8"/>
    <w:rsid w:val="002E70C8"/>
    <w:rsid w:val="002E765F"/>
    <w:rsid w:val="002F0EBE"/>
    <w:rsid w:val="002F72D4"/>
    <w:rsid w:val="00304343"/>
    <w:rsid w:val="00304D3B"/>
    <w:rsid w:val="00305127"/>
    <w:rsid w:val="003070E4"/>
    <w:rsid w:val="00311166"/>
    <w:rsid w:val="003133EB"/>
    <w:rsid w:val="00313C0E"/>
    <w:rsid w:val="00317FA7"/>
    <w:rsid w:val="003201FE"/>
    <w:rsid w:val="0032313B"/>
    <w:rsid w:val="00324267"/>
    <w:rsid w:val="00326092"/>
    <w:rsid w:val="003341C0"/>
    <w:rsid w:val="00334AF5"/>
    <w:rsid w:val="00335CB4"/>
    <w:rsid w:val="0034079C"/>
    <w:rsid w:val="003420C4"/>
    <w:rsid w:val="0034786D"/>
    <w:rsid w:val="00352648"/>
    <w:rsid w:val="003539C7"/>
    <w:rsid w:val="0036000C"/>
    <w:rsid w:val="00365BA8"/>
    <w:rsid w:val="003727E0"/>
    <w:rsid w:val="0037459E"/>
    <w:rsid w:val="003750FF"/>
    <w:rsid w:val="0038211F"/>
    <w:rsid w:val="00384A1A"/>
    <w:rsid w:val="003864FE"/>
    <w:rsid w:val="0038688C"/>
    <w:rsid w:val="00391B59"/>
    <w:rsid w:val="00392247"/>
    <w:rsid w:val="00394B61"/>
    <w:rsid w:val="00396E67"/>
    <w:rsid w:val="003A2D80"/>
    <w:rsid w:val="003B2887"/>
    <w:rsid w:val="003B58B8"/>
    <w:rsid w:val="003C25CC"/>
    <w:rsid w:val="003C39A3"/>
    <w:rsid w:val="003C53CA"/>
    <w:rsid w:val="003C56D7"/>
    <w:rsid w:val="003C79E1"/>
    <w:rsid w:val="003D3451"/>
    <w:rsid w:val="003D4285"/>
    <w:rsid w:val="003D731A"/>
    <w:rsid w:val="003E060D"/>
    <w:rsid w:val="003E1D77"/>
    <w:rsid w:val="003E5CD1"/>
    <w:rsid w:val="003F47C3"/>
    <w:rsid w:val="0040194E"/>
    <w:rsid w:val="00402858"/>
    <w:rsid w:val="00405E6A"/>
    <w:rsid w:val="00412712"/>
    <w:rsid w:val="00412F51"/>
    <w:rsid w:val="00420373"/>
    <w:rsid w:val="00425E89"/>
    <w:rsid w:val="00427C9A"/>
    <w:rsid w:val="00427CE9"/>
    <w:rsid w:val="00430B76"/>
    <w:rsid w:val="00430D98"/>
    <w:rsid w:val="00432B30"/>
    <w:rsid w:val="0043596A"/>
    <w:rsid w:val="00442067"/>
    <w:rsid w:val="00443748"/>
    <w:rsid w:val="0044583E"/>
    <w:rsid w:val="004509BB"/>
    <w:rsid w:val="00450EC2"/>
    <w:rsid w:val="00452F51"/>
    <w:rsid w:val="004564DF"/>
    <w:rsid w:val="004568C0"/>
    <w:rsid w:val="00460182"/>
    <w:rsid w:val="00463FA7"/>
    <w:rsid w:val="004664FC"/>
    <w:rsid w:val="0047495B"/>
    <w:rsid w:val="00476105"/>
    <w:rsid w:val="0048222A"/>
    <w:rsid w:val="0048272A"/>
    <w:rsid w:val="0048488E"/>
    <w:rsid w:val="00485236"/>
    <w:rsid w:val="00496CA2"/>
    <w:rsid w:val="004A3950"/>
    <w:rsid w:val="004B0466"/>
    <w:rsid w:val="004B099E"/>
    <w:rsid w:val="004B28AE"/>
    <w:rsid w:val="004B4279"/>
    <w:rsid w:val="004B4CDA"/>
    <w:rsid w:val="004B52F0"/>
    <w:rsid w:val="004B7DA4"/>
    <w:rsid w:val="004C1C89"/>
    <w:rsid w:val="004C64D1"/>
    <w:rsid w:val="004C6DC5"/>
    <w:rsid w:val="004D36F3"/>
    <w:rsid w:val="004D3BFE"/>
    <w:rsid w:val="004D4318"/>
    <w:rsid w:val="004D54BE"/>
    <w:rsid w:val="004D5D7C"/>
    <w:rsid w:val="004E40D9"/>
    <w:rsid w:val="004E5060"/>
    <w:rsid w:val="004E5852"/>
    <w:rsid w:val="004F36AE"/>
    <w:rsid w:val="004F3B97"/>
    <w:rsid w:val="004F456D"/>
    <w:rsid w:val="004F769D"/>
    <w:rsid w:val="00500F2D"/>
    <w:rsid w:val="00502B6B"/>
    <w:rsid w:val="005045B2"/>
    <w:rsid w:val="00510DBB"/>
    <w:rsid w:val="00511553"/>
    <w:rsid w:val="005126A6"/>
    <w:rsid w:val="00516339"/>
    <w:rsid w:val="00524B97"/>
    <w:rsid w:val="0052596B"/>
    <w:rsid w:val="0052610C"/>
    <w:rsid w:val="00526ED3"/>
    <w:rsid w:val="00537A7C"/>
    <w:rsid w:val="00550B47"/>
    <w:rsid w:val="005561A0"/>
    <w:rsid w:val="00560810"/>
    <w:rsid w:val="0056152A"/>
    <w:rsid w:val="00562652"/>
    <w:rsid w:val="00563164"/>
    <w:rsid w:val="00564575"/>
    <w:rsid w:val="00574C5F"/>
    <w:rsid w:val="00577D72"/>
    <w:rsid w:val="00582530"/>
    <w:rsid w:val="0058309F"/>
    <w:rsid w:val="00584EA7"/>
    <w:rsid w:val="00590639"/>
    <w:rsid w:val="00590E13"/>
    <w:rsid w:val="00595B06"/>
    <w:rsid w:val="0059671A"/>
    <w:rsid w:val="005A07E9"/>
    <w:rsid w:val="005B2CFB"/>
    <w:rsid w:val="005C2FAA"/>
    <w:rsid w:val="005C4875"/>
    <w:rsid w:val="005C5FC0"/>
    <w:rsid w:val="005C6C02"/>
    <w:rsid w:val="005D00B5"/>
    <w:rsid w:val="005D2969"/>
    <w:rsid w:val="005D479A"/>
    <w:rsid w:val="005D5048"/>
    <w:rsid w:val="005E3190"/>
    <w:rsid w:val="005E575B"/>
    <w:rsid w:val="005F635C"/>
    <w:rsid w:val="005F7BCF"/>
    <w:rsid w:val="006016E8"/>
    <w:rsid w:val="00612CF3"/>
    <w:rsid w:val="006134A6"/>
    <w:rsid w:val="00615F56"/>
    <w:rsid w:val="006175EA"/>
    <w:rsid w:val="006213D2"/>
    <w:rsid w:val="006236AF"/>
    <w:rsid w:val="00624A6F"/>
    <w:rsid w:val="00626231"/>
    <w:rsid w:val="0063246F"/>
    <w:rsid w:val="0063741B"/>
    <w:rsid w:val="00637AD5"/>
    <w:rsid w:val="00637F57"/>
    <w:rsid w:val="006411F7"/>
    <w:rsid w:val="00644B94"/>
    <w:rsid w:val="00652543"/>
    <w:rsid w:val="00654FA9"/>
    <w:rsid w:val="0066072C"/>
    <w:rsid w:val="00662B18"/>
    <w:rsid w:val="0066391F"/>
    <w:rsid w:val="00666DC5"/>
    <w:rsid w:val="0067050A"/>
    <w:rsid w:val="00676998"/>
    <w:rsid w:val="00685C1F"/>
    <w:rsid w:val="006A0E29"/>
    <w:rsid w:val="006A2FAF"/>
    <w:rsid w:val="006A61B8"/>
    <w:rsid w:val="006A79BE"/>
    <w:rsid w:val="006B0892"/>
    <w:rsid w:val="006B1EA1"/>
    <w:rsid w:val="006B22C7"/>
    <w:rsid w:val="006B4304"/>
    <w:rsid w:val="006C4FE6"/>
    <w:rsid w:val="006C5F50"/>
    <w:rsid w:val="006C5FC3"/>
    <w:rsid w:val="006D6389"/>
    <w:rsid w:val="006E1F31"/>
    <w:rsid w:val="006E2D42"/>
    <w:rsid w:val="006F06FA"/>
    <w:rsid w:val="006F5354"/>
    <w:rsid w:val="006F56EA"/>
    <w:rsid w:val="00701A64"/>
    <w:rsid w:val="00701DBE"/>
    <w:rsid w:val="007041C9"/>
    <w:rsid w:val="00706F55"/>
    <w:rsid w:val="00710D83"/>
    <w:rsid w:val="00715D73"/>
    <w:rsid w:val="0072218A"/>
    <w:rsid w:val="00725523"/>
    <w:rsid w:val="0072569C"/>
    <w:rsid w:val="00734A47"/>
    <w:rsid w:val="0074390C"/>
    <w:rsid w:val="0075280E"/>
    <w:rsid w:val="00756850"/>
    <w:rsid w:val="00756E8A"/>
    <w:rsid w:val="0076358E"/>
    <w:rsid w:val="00763D6B"/>
    <w:rsid w:val="00764A87"/>
    <w:rsid w:val="00765731"/>
    <w:rsid w:val="00767008"/>
    <w:rsid w:val="00767DC0"/>
    <w:rsid w:val="00767E39"/>
    <w:rsid w:val="00775980"/>
    <w:rsid w:val="007775CF"/>
    <w:rsid w:val="00787FA0"/>
    <w:rsid w:val="00790A44"/>
    <w:rsid w:val="00791AE2"/>
    <w:rsid w:val="00794323"/>
    <w:rsid w:val="0079472E"/>
    <w:rsid w:val="00794C88"/>
    <w:rsid w:val="007A1216"/>
    <w:rsid w:val="007A3F17"/>
    <w:rsid w:val="007A7CE8"/>
    <w:rsid w:val="007B3327"/>
    <w:rsid w:val="007B3E4A"/>
    <w:rsid w:val="007B422D"/>
    <w:rsid w:val="007B4ADA"/>
    <w:rsid w:val="007B614D"/>
    <w:rsid w:val="007B625D"/>
    <w:rsid w:val="007B6437"/>
    <w:rsid w:val="007B7F36"/>
    <w:rsid w:val="007C39A5"/>
    <w:rsid w:val="007C7465"/>
    <w:rsid w:val="007D4E0E"/>
    <w:rsid w:val="007D5723"/>
    <w:rsid w:val="007D5A7F"/>
    <w:rsid w:val="007D68C2"/>
    <w:rsid w:val="007E3B00"/>
    <w:rsid w:val="007E625F"/>
    <w:rsid w:val="007F0BD2"/>
    <w:rsid w:val="007F1122"/>
    <w:rsid w:val="007F2133"/>
    <w:rsid w:val="007F3AA6"/>
    <w:rsid w:val="007F7116"/>
    <w:rsid w:val="008016B0"/>
    <w:rsid w:val="0080198E"/>
    <w:rsid w:val="00801EC8"/>
    <w:rsid w:val="0080201F"/>
    <w:rsid w:val="00807233"/>
    <w:rsid w:val="00807A43"/>
    <w:rsid w:val="00810088"/>
    <w:rsid w:val="00812FA8"/>
    <w:rsid w:val="00813BB4"/>
    <w:rsid w:val="00820B17"/>
    <w:rsid w:val="00822608"/>
    <w:rsid w:val="00823B4E"/>
    <w:rsid w:val="00824439"/>
    <w:rsid w:val="008250C2"/>
    <w:rsid w:val="00830F35"/>
    <w:rsid w:val="00833EE7"/>
    <w:rsid w:val="0083695F"/>
    <w:rsid w:val="00840560"/>
    <w:rsid w:val="00840A0E"/>
    <w:rsid w:val="0084285F"/>
    <w:rsid w:val="00847E7F"/>
    <w:rsid w:val="008506AF"/>
    <w:rsid w:val="00852EE0"/>
    <w:rsid w:val="0085359B"/>
    <w:rsid w:val="0086276D"/>
    <w:rsid w:val="0086350F"/>
    <w:rsid w:val="008700BA"/>
    <w:rsid w:val="008728C0"/>
    <w:rsid w:val="00882599"/>
    <w:rsid w:val="00884CF2"/>
    <w:rsid w:val="00885B53"/>
    <w:rsid w:val="0089002D"/>
    <w:rsid w:val="008930BC"/>
    <w:rsid w:val="008A0C6B"/>
    <w:rsid w:val="008A20F2"/>
    <w:rsid w:val="008A593E"/>
    <w:rsid w:val="008B1189"/>
    <w:rsid w:val="008B5959"/>
    <w:rsid w:val="008B5EA7"/>
    <w:rsid w:val="008C0E32"/>
    <w:rsid w:val="008C20EA"/>
    <w:rsid w:val="008C4928"/>
    <w:rsid w:val="008C591A"/>
    <w:rsid w:val="008D3E13"/>
    <w:rsid w:val="008D4D19"/>
    <w:rsid w:val="008E4922"/>
    <w:rsid w:val="008E61D1"/>
    <w:rsid w:val="008F59B1"/>
    <w:rsid w:val="00914633"/>
    <w:rsid w:val="00914A53"/>
    <w:rsid w:val="00914EE8"/>
    <w:rsid w:val="009178E2"/>
    <w:rsid w:val="00922F5F"/>
    <w:rsid w:val="009240D1"/>
    <w:rsid w:val="00926686"/>
    <w:rsid w:val="00927E03"/>
    <w:rsid w:val="009305E8"/>
    <w:rsid w:val="00931107"/>
    <w:rsid w:val="00932870"/>
    <w:rsid w:val="00932B83"/>
    <w:rsid w:val="00933F89"/>
    <w:rsid w:val="00941B21"/>
    <w:rsid w:val="00946A98"/>
    <w:rsid w:val="009534AF"/>
    <w:rsid w:val="00954C27"/>
    <w:rsid w:val="009709C2"/>
    <w:rsid w:val="00971F4D"/>
    <w:rsid w:val="009724C2"/>
    <w:rsid w:val="00972F53"/>
    <w:rsid w:val="00974D4D"/>
    <w:rsid w:val="00981633"/>
    <w:rsid w:val="00981F4C"/>
    <w:rsid w:val="00991730"/>
    <w:rsid w:val="00992B12"/>
    <w:rsid w:val="00992CAB"/>
    <w:rsid w:val="00993CE8"/>
    <w:rsid w:val="00996FD3"/>
    <w:rsid w:val="009A0B9B"/>
    <w:rsid w:val="009A291B"/>
    <w:rsid w:val="009A3D83"/>
    <w:rsid w:val="009A3F76"/>
    <w:rsid w:val="009B1A34"/>
    <w:rsid w:val="009B4CDA"/>
    <w:rsid w:val="009B53FF"/>
    <w:rsid w:val="009B7C68"/>
    <w:rsid w:val="009C4A87"/>
    <w:rsid w:val="009C508A"/>
    <w:rsid w:val="009D05F4"/>
    <w:rsid w:val="009D3EA5"/>
    <w:rsid w:val="009D73AC"/>
    <w:rsid w:val="009E2323"/>
    <w:rsid w:val="009E5487"/>
    <w:rsid w:val="009E6EC4"/>
    <w:rsid w:val="009F17BD"/>
    <w:rsid w:val="009F41A2"/>
    <w:rsid w:val="009F4B75"/>
    <w:rsid w:val="009F5D38"/>
    <w:rsid w:val="009F6042"/>
    <w:rsid w:val="009F61DD"/>
    <w:rsid w:val="009F6856"/>
    <w:rsid w:val="00A00C51"/>
    <w:rsid w:val="00A02069"/>
    <w:rsid w:val="00A0469F"/>
    <w:rsid w:val="00A0542F"/>
    <w:rsid w:val="00A069F1"/>
    <w:rsid w:val="00A12CD2"/>
    <w:rsid w:val="00A15BC4"/>
    <w:rsid w:val="00A165C6"/>
    <w:rsid w:val="00A16B22"/>
    <w:rsid w:val="00A17674"/>
    <w:rsid w:val="00A17D73"/>
    <w:rsid w:val="00A22412"/>
    <w:rsid w:val="00A2244A"/>
    <w:rsid w:val="00A25FA8"/>
    <w:rsid w:val="00A32787"/>
    <w:rsid w:val="00A34B05"/>
    <w:rsid w:val="00A42926"/>
    <w:rsid w:val="00A42BF3"/>
    <w:rsid w:val="00A4655E"/>
    <w:rsid w:val="00A47CA5"/>
    <w:rsid w:val="00A506E5"/>
    <w:rsid w:val="00A52541"/>
    <w:rsid w:val="00A52902"/>
    <w:rsid w:val="00A56355"/>
    <w:rsid w:val="00A62D5A"/>
    <w:rsid w:val="00A711C5"/>
    <w:rsid w:val="00A76338"/>
    <w:rsid w:val="00A92872"/>
    <w:rsid w:val="00A94F4B"/>
    <w:rsid w:val="00AA3375"/>
    <w:rsid w:val="00AA7EA5"/>
    <w:rsid w:val="00AC158B"/>
    <w:rsid w:val="00AC7B5E"/>
    <w:rsid w:val="00AD38A7"/>
    <w:rsid w:val="00AD70E9"/>
    <w:rsid w:val="00AE718C"/>
    <w:rsid w:val="00AF12A5"/>
    <w:rsid w:val="00AF1965"/>
    <w:rsid w:val="00AF2317"/>
    <w:rsid w:val="00AF2710"/>
    <w:rsid w:val="00AF450E"/>
    <w:rsid w:val="00B1140A"/>
    <w:rsid w:val="00B12500"/>
    <w:rsid w:val="00B14064"/>
    <w:rsid w:val="00B145E5"/>
    <w:rsid w:val="00B154D8"/>
    <w:rsid w:val="00B155E8"/>
    <w:rsid w:val="00B237A0"/>
    <w:rsid w:val="00B25C13"/>
    <w:rsid w:val="00B25FD3"/>
    <w:rsid w:val="00B269D3"/>
    <w:rsid w:val="00B26BAF"/>
    <w:rsid w:val="00B35160"/>
    <w:rsid w:val="00B36CC4"/>
    <w:rsid w:val="00B468EE"/>
    <w:rsid w:val="00B51898"/>
    <w:rsid w:val="00B51A84"/>
    <w:rsid w:val="00B52544"/>
    <w:rsid w:val="00B548B2"/>
    <w:rsid w:val="00B56C44"/>
    <w:rsid w:val="00B630EF"/>
    <w:rsid w:val="00B652F2"/>
    <w:rsid w:val="00B71818"/>
    <w:rsid w:val="00B72713"/>
    <w:rsid w:val="00B75410"/>
    <w:rsid w:val="00B77837"/>
    <w:rsid w:val="00B84573"/>
    <w:rsid w:val="00B859E7"/>
    <w:rsid w:val="00B93388"/>
    <w:rsid w:val="00B94EB1"/>
    <w:rsid w:val="00B94F5C"/>
    <w:rsid w:val="00B95AC6"/>
    <w:rsid w:val="00B960E1"/>
    <w:rsid w:val="00BA15BA"/>
    <w:rsid w:val="00BA3732"/>
    <w:rsid w:val="00BA75A5"/>
    <w:rsid w:val="00BB1EA4"/>
    <w:rsid w:val="00BB593D"/>
    <w:rsid w:val="00BB67F6"/>
    <w:rsid w:val="00BC7A70"/>
    <w:rsid w:val="00BD277B"/>
    <w:rsid w:val="00BD5431"/>
    <w:rsid w:val="00BD5CD2"/>
    <w:rsid w:val="00BD5EE2"/>
    <w:rsid w:val="00BE658A"/>
    <w:rsid w:val="00BF14B0"/>
    <w:rsid w:val="00BF473B"/>
    <w:rsid w:val="00BF6BB9"/>
    <w:rsid w:val="00BF753D"/>
    <w:rsid w:val="00C074F0"/>
    <w:rsid w:val="00C07605"/>
    <w:rsid w:val="00C07F8E"/>
    <w:rsid w:val="00C111BC"/>
    <w:rsid w:val="00C11AC4"/>
    <w:rsid w:val="00C12A64"/>
    <w:rsid w:val="00C16B04"/>
    <w:rsid w:val="00C21EE3"/>
    <w:rsid w:val="00C26FCC"/>
    <w:rsid w:val="00C34B41"/>
    <w:rsid w:val="00C34F19"/>
    <w:rsid w:val="00C37778"/>
    <w:rsid w:val="00C417E1"/>
    <w:rsid w:val="00C42E54"/>
    <w:rsid w:val="00C47C9D"/>
    <w:rsid w:val="00C47F1B"/>
    <w:rsid w:val="00C50427"/>
    <w:rsid w:val="00C51122"/>
    <w:rsid w:val="00C53A2D"/>
    <w:rsid w:val="00C60303"/>
    <w:rsid w:val="00C6169C"/>
    <w:rsid w:val="00C624EC"/>
    <w:rsid w:val="00C6354D"/>
    <w:rsid w:val="00C67051"/>
    <w:rsid w:val="00C73554"/>
    <w:rsid w:val="00C76885"/>
    <w:rsid w:val="00C772C2"/>
    <w:rsid w:val="00C77B0C"/>
    <w:rsid w:val="00C80042"/>
    <w:rsid w:val="00C845C9"/>
    <w:rsid w:val="00C85D01"/>
    <w:rsid w:val="00C869E1"/>
    <w:rsid w:val="00C94357"/>
    <w:rsid w:val="00C96CFD"/>
    <w:rsid w:val="00C96D1E"/>
    <w:rsid w:val="00C97B84"/>
    <w:rsid w:val="00CA0088"/>
    <w:rsid w:val="00CA0997"/>
    <w:rsid w:val="00CA20BF"/>
    <w:rsid w:val="00CA20CE"/>
    <w:rsid w:val="00CA5D22"/>
    <w:rsid w:val="00CA7216"/>
    <w:rsid w:val="00CB0880"/>
    <w:rsid w:val="00CB17C1"/>
    <w:rsid w:val="00CB4688"/>
    <w:rsid w:val="00CB4BC7"/>
    <w:rsid w:val="00CC1FE6"/>
    <w:rsid w:val="00CC43C2"/>
    <w:rsid w:val="00CD27BA"/>
    <w:rsid w:val="00CD4DBA"/>
    <w:rsid w:val="00CD63B8"/>
    <w:rsid w:val="00CD7220"/>
    <w:rsid w:val="00CE0EB4"/>
    <w:rsid w:val="00CE2234"/>
    <w:rsid w:val="00CE3AA2"/>
    <w:rsid w:val="00CE4DCE"/>
    <w:rsid w:val="00CE547E"/>
    <w:rsid w:val="00CF1DC2"/>
    <w:rsid w:val="00CF6C8B"/>
    <w:rsid w:val="00D001C5"/>
    <w:rsid w:val="00D03C2A"/>
    <w:rsid w:val="00D03DF5"/>
    <w:rsid w:val="00D047E5"/>
    <w:rsid w:val="00D058A1"/>
    <w:rsid w:val="00D05CB5"/>
    <w:rsid w:val="00D10130"/>
    <w:rsid w:val="00D12A19"/>
    <w:rsid w:val="00D13E5D"/>
    <w:rsid w:val="00D1450B"/>
    <w:rsid w:val="00D14A95"/>
    <w:rsid w:val="00D15881"/>
    <w:rsid w:val="00D16364"/>
    <w:rsid w:val="00D17B11"/>
    <w:rsid w:val="00D2157A"/>
    <w:rsid w:val="00D234FC"/>
    <w:rsid w:val="00D2489D"/>
    <w:rsid w:val="00D25E21"/>
    <w:rsid w:val="00D26DCE"/>
    <w:rsid w:val="00D27028"/>
    <w:rsid w:val="00D27AF3"/>
    <w:rsid w:val="00D316F9"/>
    <w:rsid w:val="00D33D1E"/>
    <w:rsid w:val="00D341E3"/>
    <w:rsid w:val="00D37C5C"/>
    <w:rsid w:val="00D5011B"/>
    <w:rsid w:val="00D50165"/>
    <w:rsid w:val="00D51B15"/>
    <w:rsid w:val="00D554EB"/>
    <w:rsid w:val="00D5729D"/>
    <w:rsid w:val="00D602AC"/>
    <w:rsid w:val="00D62E1A"/>
    <w:rsid w:val="00D66271"/>
    <w:rsid w:val="00D80854"/>
    <w:rsid w:val="00D80D06"/>
    <w:rsid w:val="00D83C3E"/>
    <w:rsid w:val="00D86BA5"/>
    <w:rsid w:val="00D87A9D"/>
    <w:rsid w:val="00D92AD0"/>
    <w:rsid w:val="00DA255B"/>
    <w:rsid w:val="00DA529A"/>
    <w:rsid w:val="00DA721A"/>
    <w:rsid w:val="00DB1D9E"/>
    <w:rsid w:val="00DB5CB7"/>
    <w:rsid w:val="00DB67E5"/>
    <w:rsid w:val="00DB748C"/>
    <w:rsid w:val="00DC1F55"/>
    <w:rsid w:val="00DD0BAF"/>
    <w:rsid w:val="00DD0CDE"/>
    <w:rsid w:val="00DD0CE8"/>
    <w:rsid w:val="00DD0DCF"/>
    <w:rsid w:val="00DD4993"/>
    <w:rsid w:val="00DD5750"/>
    <w:rsid w:val="00DD7547"/>
    <w:rsid w:val="00DE5D63"/>
    <w:rsid w:val="00DF0E67"/>
    <w:rsid w:val="00DF0E7A"/>
    <w:rsid w:val="00DF3DAB"/>
    <w:rsid w:val="00DF59FD"/>
    <w:rsid w:val="00DF7B84"/>
    <w:rsid w:val="00E03ABC"/>
    <w:rsid w:val="00E05B6E"/>
    <w:rsid w:val="00E06829"/>
    <w:rsid w:val="00E07FD7"/>
    <w:rsid w:val="00E132C0"/>
    <w:rsid w:val="00E1713F"/>
    <w:rsid w:val="00E31281"/>
    <w:rsid w:val="00E3145D"/>
    <w:rsid w:val="00E35474"/>
    <w:rsid w:val="00E37158"/>
    <w:rsid w:val="00E40930"/>
    <w:rsid w:val="00E42783"/>
    <w:rsid w:val="00E438E4"/>
    <w:rsid w:val="00E4732B"/>
    <w:rsid w:val="00E47702"/>
    <w:rsid w:val="00E47856"/>
    <w:rsid w:val="00E515C8"/>
    <w:rsid w:val="00E53DA8"/>
    <w:rsid w:val="00E5545E"/>
    <w:rsid w:val="00E56E51"/>
    <w:rsid w:val="00E60B73"/>
    <w:rsid w:val="00E61543"/>
    <w:rsid w:val="00E72061"/>
    <w:rsid w:val="00E75F24"/>
    <w:rsid w:val="00E75F94"/>
    <w:rsid w:val="00E77F32"/>
    <w:rsid w:val="00E81708"/>
    <w:rsid w:val="00E82CD8"/>
    <w:rsid w:val="00E84443"/>
    <w:rsid w:val="00E869D5"/>
    <w:rsid w:val="00E9082C"/>
    <w:rsid w:val="00E9136D"/>
    <w:rsid w:val="00E944E1"/>
    <w:rsid w:val="00E97234"/>
    <w:rsid w:val="00EA328C"/>
    <w:rsid w:val="00EA462E"/>
    <w:rsid w:val="00EB6453"/>
    <w:rsid w:val="00EC2A00"/>
    <w:rsid w:val="00EC4A7C"/>
    <w:rsid w:val="00EC53E8"/>
    <w:rsid w:val="00ED1147"/>
    <w:rsid w:val="00ED2CCE"/>
    <w:rsid w:val="00ED662A"/>
    <w:rsid w:val="00EE2E7B"/>
    <w:rsid w:val="00EE3F09"/>
    <w:rsid w:val="00EE3FB1"/>
    <w:rsid w:val="00EE4418"/>
    <w:rsid w:val="00EF3EF6"/>
    <w:rsid w:val="00EF3EFD"/>
    <w:rsid w:val="00EF45AD"/>
    <w:rsid w:val="00F01ED5"/>
    <w:rsid w:val="00F04177"/>
    <w:rsid w:val="00F116DF"/>
    <w:rsid w:val="00F11A5A"/>
    <w:rsid w:val="00F12E0F"/>
    <w:rsid w:val="00F12E87"/>
    <w:rsid w:val="00F14597"/>
    <w:rsid w:val="00F16945"/>
    <w:rsid w:val="00F20CFF"/>
    <w:rsid w:val="00F20D45"/>
    <w:rsid w:val="00F223D1"/>
    <w:rsid w:val="00F2461C"/>
    <w:rsid w:val="00F312B9"/>
    <w:rsid w:val="00F3615F"/>
    <w:rsid w:val="00F4466E"/>
    <w:rsid w:val="00F5106B"/>
    <w:rsid w:val="00F5392F"/>
    <w:rsid w:val="00F5444C"/>
    <w:rsid w:val="00F5496C"/>
    <w:rsid w:val="00F552E8"/>
    <w:rsid w:val="00F5678A"/>
    <w:rsid w:val="00F60AE0"/>
    <w:rsid w:val="00F63FA0"/>
    <w:rsid w:val="00F733B3"/>
    <w:rsid w:val="00F733CD"/>
    <w:rsid w:val="00F75077"/>
    <w:rsid w:val="00F7562D"/>
    <w:rsid w:val="00F76D4D"/>
    <w:rsid w:val="00F8078B"/>
    <w:rsid w:val="00F82E80"/>
    <w:rsid w:val="00F86EF0"/>
    <w:rsid w:val="00F93EE1"/>
    <w:rsid w:val="00F94E83"/>
    <w:rsid w:val="00F952C2"/>
    <w:rsid w:val="00FA0940"/>
    <w:rsid w:val="00FA1AE7"/>
    <w:rsid w:val="00FA22AD"/>
    <w:rsid w:val="00FA3D1C"/>
    <w:rsid w:val="00FA5049"/>
    <w:rsid w:val="00FB020F"/>
    <w:rsid w:val="00FB1B20"/>
    <w:rsid w:val="00FB5596"/>
    <w:rsid w:val="00FB6A2D"/>
    <w:rsid w:val="00FB729E"/>
    <w:rsid w:val="00FB7DBB"/>
    <w:rsid w:val="00FC3A9F"/>
    <w:rsid w:val="00FC3F7B"/>
    <w:rsid w:val="00FC51F3"/>
    <w:rsid w:val="00FD0356"/>
    <w:rsid w:val="00FE5F92"/>
    <w:rsid w:val="00FE6860"/>
    <w:rsid w:val="00FF1A14"/>
    <w:rsid w:val="00FF6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8F3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99"/>
    <w:qFormat/>
    <w:rsid w:val="00B25FD3"/>
    <w:rPr>
      <w:rFonts w:cs="Times New Roman"/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B25FD3"/>
    <w:rPr>
      <w:rFonts w:cs="Times New Roman"/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B25FD3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3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141</Words>
  <Characters>809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jwc-06</dc:creator>
  <cp:keywords/>
  <dc:description/>
  <cp:lastModifiedBy>Administrator</cp:lastModifiedBy>
  <cp:revision>4</cp:revision>
  <dcterms:created xsi:type="dcterms:W3CDTF">2016-04-25T02:18:00Z</dcterms:created>
  <dcterms:modified xsi:type="dcterms:W3CDTF">2018-04-28T07:09:00Z</dcterms:modified>
</cp:coreProperties>
</file>