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国家公派出国教师</w:t>
      </w:r>
    </w:p>
    <w:p>
      <w:pPr>
        <w:spacing w:line="58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所在单位推荐意见表</w:t>
      </w:r>
    </w:p>
    <w:p>
      <w:pPr>
        <w:spacing w:line="264" w:lineRule="auto"/>
        <w:rPr>
          <w:rFonts w:hint="eastAsia" w:ascii="宋体" w:hAnsi="宋体" w:eastAsia="宋体" w:cs="Times New Roman"/>
          <w:szCs w:val="21"/>
        </w:rPr>
      </w:pPr>
    </w:p>
    <w:p>
      <w:pPr>
        <w:spacing w:line="264" w:lineRule="auto"/>
        <w:rPr>
          <w:rFonts w:hint="eastAsia" w:ascii="宋体" w:hAnsi="宋体" w:eastAsia="宋体" w:cs="Times New Roman"/>
          <w:szCs w:val="21"/>
        </w:rPr>
      </w:pPr>
    </w:p>
    <w:p>
      <w:pPr>
        <w:spacing w:line="480" w:lineRule="auto"/>
        <w:rPr>
          <w:rFonts w:hint="eastAsia" w:ascii="宋体" w:hAnsi="宋体" w:eastAsia="宋体" w:cs="Times New Roman"/>
          <w:b w:val="0"/>
          <w:bCs w:val="0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单位名称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Times New Roman"/>
          <w:b w:val="0"/>
          <w:bCs w:val="0"/>
          <w:szCs w:val="21"/>
          <w:u w:val="single"/>
        </w:rPr>
        <w:t xml:space="preserve">                                                  </w:t>
      </w:r>
      <w:r>
        <w:rPr>
          <w:rFonts w:ascii="宋体" w:hAnsi="宋体" w:eastAsia="宋体" w:cs="Times New Roman"/>
          <w:b w:val="0"/>
          <w:bCs w:val="0"/>
          <w:szCs w:val="21"/>
          <w:u w:val="single"/>
        </w:rPr>
        <w:t xml:space="preserve">    </w:t>
      </w:r>
      <w:r>
        <w:rPr>
          <w:rFonts w:hint="eastAsia" w:ascii="宋体" w:hAnsi="宋体" w:eastAsia="宋体" w:cs="Times New Roman"/>
          <w:b w:val="0"/>
          <w:bCs w:val="0"/>
          <w:szCs w:val="21"/>
          <w:u w:val="single"/>
        </w:rPr>
        <w:t xml:space="preserve">         </w:t>
      </w:r>
    </w:p>
    <w:p>
      <w:pPr>
        <w:spacing w:line="480" w:lineRule="auto"/>
        <w:rPr>
          <w:rFonts w:hint="eastAsia" w:ascii="宋体" w:hAnsi="宋体" w:eastAsia="宋体" w:cs="Times New Roman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被推荐人姓名：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</w:t>
      </w:r>
    </w:p>
    <w:p>
      <w:pPr>
        <w:spacing w:line="480" w:lineRule="auto"/>
        <w:rPr>
          <w:rFonts w:hint="eastAsia" w:ascii="宋体" w:hAnsi="宋体" w:eastAsia="宋体" w:cs="Times New Roman"/>
          <w:sz w:val="24"/>
          <w:szCs w:val="24"/>
          <w:u w:val="single"/>
        </w:rPr>
      </w:pP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专业技术职务/行政职务：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已在本单位工作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年</w:t>
      </w:r>
      <w:bookmarkStart w:id="0" w:name="_GoBack"/>
      <w:bookmarkEnd w:id="0"/>
    </w:p>
    <w:p>
      <w:pPr>
        <w:rPr>
          <w:rFonts w:ascii="Times New Roman" w:hAnsi="Times New Roman" w:eastAsia="宋体" w:cs="Times New Roman"/>
          <w:szCs w:val="24"/>
        </w:rPr>
      </w:pPr>
    </w:p>
    <w:tbl>
      <w:tblPr>
        <w:tblStyle w:val="7"/>
        <w:tblW w:w="90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3"/>
        <w:gridCol w:w="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6307" w:hRule="atLeast"/>
          <w:jc w:val="center"/>
        </w:trPr>
        <w:tc>
          <w:tcPr>
            <w:tcW w:w="8973" w:type="dxa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在认真审核被推荐人提交的申请材料后，就以下几个方面问题提出意见：</w:t>
            </w:r>
          </w:p>
          <w:p>
            <w:pPr>
              <w:spacing w:line="24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Times New Roman"/>
                <w:i w:val="0"/>
                <w:iCs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1. 申请人是否符合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国家</w:t>
            </w:r>
            <w:r>
              <w:rPr>
                <w:rFonts w:hint="eastAsia" w:ascii="宋体" w:hAnsi="宋体" w:eastAsia="宋体" w:cs="Times New Roman"/>
                <w:szCs w:val="21"/>
              </w:rPr>
              <w:t>公派出国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教师</w:t>
            </w:r>
            <w:r>
              <w:rPr>
                <w:rFonts w:hint="eastAsia" w:ascii="宋体" w:hAnsi="宋体" w:eastAsia="宋体" w:cs="Times New Roman"/>
                <w:szCs w:val="21"/>
              </w:rPr>
              <w:t>资格申请？</w:t>
            </w:r>
          </w:p>
          <w:p>
            <w:pPr>
              <w:spacing w:line="24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2. 申请书内容(特别是基本信息、学术水平、受奖励情况及专利等)是否属实？</w:t>
            </w:r>
          </w:p>
          <w:p>
            <w:pPr>
              <w:spacing w:line="24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3. 被推荐人的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政治思想方面</w:t>
            </w:r>
            <w:r>
              <w:rPr>
                <w:rFonts w:hint="eastAsia" w:ascii="宋体" w:hAnsi="宋体" w:eastAsia="宋体" w:cs="Times New Roman"/>
                <w:szCs w:val="21"/>
              </w:rPr>
              <w:t>：</w:t>
            </w:r>
          </w:p>
          <w:p>
            <w:pPr>
              <w:spacing w:line="24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4. 被推荐人的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教学能力方面</w:t>
            </w:r>
            <w:r>
              <w:rPr>
                <w:rFonts w:hint="eastAsia" w:ascii="宋体" w:hAnsi="宋体" w:eastAsia="宋体" w:cs="Times New Roman"/>
                <w:szCs w:val="21"/>
              </w:rPr>
              <w:t>：</w:t>
            </w:r>
          </w:p>
          <w:p>
            <w:pPr>
              <w:spacing w:line="24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被推荐人的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心理健康状况方面</w:t>
            </w:r>
            <w:r>
              <w:rPr>
                <w:rFonts w:hint="eastAsia" w:ascii="宋体" w:hAnsi="宋体" w:eastAsia="宋体" w:cs="Times New Roman"/>
                <w:szCs w:val="21"/>
              </w:rPr>
              <w:t>：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6" w:type="dxa"/>
            <w:gridSpan w:val="2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  <w:p>
            <w:pPr>
              <w:spacing w:line="28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szCs w:val="21"/>
              </w:rPr>
              <w:t>.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学校</w:t>
            </w:r>
            <w:r>
              <w:rPr>
                <w:rFonts w:hint="eastAsia" w:ascii="宋体" w:hAnsi="宋体" w:eastAsia="宋体" w:cs="Times New Roman"/>
                <w:szCs w:val="21"/>
              </w:rPr>
              <w:t>对被推荐人的具体意见是：</w:t>
            </w:r>
            <w:r>
              <w:rPr>
                <w:rFonts w:ascii="宋体" w:hAnsi="宋体" w:eastAsia="宋体" w:cs="Times New Roman"/>
                <w:szCs w:val="21"/>
              </w:rPr>
              <w:t xml:space="preserve">  </w:t>
            </w:r>
          </w:p>
          <w:p>
            <w:pPr>
              <w:spacing w:line="28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8.其他意见：</w:t>
            </w:r>
          </w:p>
          <w:p>
            <w:pPr>
              <w:spacing w:line="28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单位负责人签名：                                单位公章：</w:t>
            </w:r>
            <w:r>
              <w:rPr>
                <w:rFonts w:ascii="宋体" w:hAnsi="宋体" w:eastAsia="宋体" w:cs="Times New Roman"/>
                <w:szCs w:val="21"/>
              </w:rPr>
              <w:t xml:space="preserve">                      </w:t>
            </w:r>
          </w:p>
          <w:p>
            <w:pPr>
              <w:spacing w:line="28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    </w:t>
            </w:r>
            <w:r>
              <w:rPr>
                <w:rFonts w:ascii="宋体" w:hAnsi="宋体" w:eastAsia="宋体" w:cs="Times New Roman"/>
                <w:szCs w:val="21"/>
              </w:rPr>
              <w:t xml:space="preserve">     </w:t>
            </w:r>
          </w:p>
          <w:p>
            <w:pPr>
              <w:spacing w:line="28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            年</w:t>
            </w:r>
            <w:r>
              <w:rPr>
                <w:rFonts w:ascii="宋体" w:hAnsi="宋体" w:eastAsia="宋体" w:cs="Times New Roman"/>
                <w:szCs w:val="21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</w:rPr>
              <w:t>月</w:t>
            </w:r>
            <w:r>
              <w:rPr>
                <w:rFonts w:ascii="宋体" w:hAnsi="宋体" w:eastAsia="宋体" w:cs="Times New Roman"/>
                <w:szCs w:val="21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</w:rPr>
              <w:t>日</w:t>
            </w:r>
          </w:p>
          <w:p>
            <w:pPr>
              <w:spacing w:line="280" w:lineRule="exact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</w:tbl>
    <w:p>
      <w:pPr>
        <w:spacing w:line="240" w:lineRule="exact"/>
        <w:ind w:left="840" w:leftChars="300" w:right="111" w:rightChars="53" w:hanging="210" w:hangingChars="10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210" w:leftChars="100" w:right="210" w:rightChars="10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5E66E"/>
    <w:multiLevelType w:val="singleLevel"/>
    <w:tmpl w:val="7FE5E66E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DD"/>
    <w:rsid w:val="00123C2E"/>
    <w:rsid w:val="00273BDD"/>
    <w:rsid w:val="00307896"/>
    <w:rsid w:val="005A3D35"/>
    <w:rsid w:val="11A107DF"/>
    <w:rsid w:val="44602D93"/>
    <w:rsid w:val="46F866EB"/>
    <w:rsid w:val="4EAA68EF"/>
    <w:rsid w:val="7C6C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2759</Words>
  <Characters>2898</Characters>
  <Lines>414</Lines>
  <Paragraphs>297</Paragraphs>
  <ScaleCrop>false</ScaleCrop>
  <LinksUpToDate>false</LinksUpToDate>
  <CharactersWithSpaces>5360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2017-10-31T06:38:00Z</dcterms:created>
  <dc:creator>厉耘(国际处)</dc:creator>
  <cp:lastModifiedBy>Administrator</cp:lastModifiedBy>
  <cp:lastPrinted>2018-03-16T03:14:26Z</cp:lastPrinted>
  <dcterms:modified xsi:type="dcterms:W3CDTF">2018-03-16T03:15:36Z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