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80" w:lineRule="exact"/>
        <w:ind w:left="178" w:leftChars="85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困难职工档案表（</w:t>
      </w:r>
      <w:r>
        <w:rPr>
          <w:rFonts w:ascii="宋体" w:hAnsi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宋体" w:hAnsi="宋体" w:cs="宋体"/>
          <w:b/>
          <w:bCs/>
          <w:sz w:val="28"/>
          <w:szCs w:val="28"/>
        </w:rPr>
        <w:t>为必填项样表）</w:t>
      </w:r>
    </w:p>
    <w:tbl>
      <w:tblPr>
        <w:tblStyle w:val="5"/>
        <w:tblpPr w:leftFromText="180" w:rightFromText="180" w:vertAnchor="text" w:horzAnchor="page" w:tblpX="721" w:tblpY="116"/>
        <w:tblOverlap w:val="never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"/>
        <w:gridCol w:w="1012"/>
        <w:gridCol w:w="189"/>
        <w:gridCol w:w="973"/>
        <w:gridCol w:w="1013"/>
        <w:gridCol w:w="145"/>
        <w:gridCol w:w="21"/>
        <w:gridCol w:w="995"/>
        <w:gridCol w:w="54"/>
        <w:gridCol w:w="235"/>
        <w:gridCol w:w="9"/>
        <w:gridCol w:w="718"/>
        <w:gridCol w:w="725"/>
        <w:gridCol w:w="149"/>
        <w:gridCol w:w="528"/>
        <w:gridCol w:w="157"/>
        <w:gridCol w:w="474"/>
        <w:gridCol w:w="63"/>
        <w:gridCol w:w="698"/>
        <w:gridCol w:w="38"/>
        <w:gridCol w:w="506"/>
        <w:gridCol w:w="62"/>
        <w:gridCol w:w="82"/>
        <w:gridCol w:w="703"/>
        <w:gridCol w:w="25"/>
        <w:gridCol w:w="145"/>
        <w:gridCol w:w="641"/>
        <w:gridCol w:w="232"/>
        <w:gridCol w:w="143"/>
        <w:gridCol w:w="1160"/>
        <w:gridCol w:w="28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职工编号</w:t>
            </w:r>
          </w:p>
        </w:tc>
        <w:tc>
          <w:tcPr>
            <w:tcW w:w="7460" w:type="dxa"/>
            <w:gridSpan w:val="17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0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困难类别</w:t>
            </w:r>
          </w:p>
        </w:tc>
        <w:tc>
          <w:tcPr>
            <w:tcW w:w="4846" w:type="dxa"/>
            <w:gridSpan w:val="10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217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74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37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0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残疾类别</w:t>
            </w:r>
          </w:p>
        </w:tc>
        <w:tc>
          <w:tcPr>
            <w:tcW w:w="18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工作状态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劳模类型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1" w:type="dxa"/>
            <w:gridSpan w:val="5"/>
          </w:tcPr>
          <w:p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30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住房类型</w:t>
            </w:r>
          </w:p>
        </w:tc>
        <w:tc>
          <w:tcPr>
            <w:tcW w:w="2174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建筑面积</w:t>
            </w:r>
          </w:p>
        </w:tc>
        <w:tc>
          <w:tcPr>
            <w:tcW w:w="217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174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其他联系方式</w:t>
            </w:r>
          </w:p>
        </w:tc>
        <w:tc>
          <w:tcPr>
            <w:tcW w:w="137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30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所属行业</w:t>
            </w:r>
          </w:p>
        </w:tc>
        <w:tc>
          <w:tcPr>
            <w:tcW w:w="18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4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04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869" w:type="dxa"/>
            <w:gridSpan w:val="9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3112" w:type="dxa"/>
            <w:gridSpan w:val="10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900" w:type="dxa"/>
            <w:gridSpan w:val="9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8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企业状况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是否单亲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869" w:type="dxa"/>
            <w:gridSpan w:val="9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12" w:type="dxa"/>
            <w:gridSpan w:val="10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00" w:type="dxa"/>
            <w:gridSpan w:val="9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33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本人月平均收入</w:t>
            </w:r>
          </w:p>
        </w:tc>
        <w:tc>
          <w:tcPr>
            <w:tcW w:w="3336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家庭其他非薪资年收入</w:t>
            </w: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家庭年度总收入</w:t>
            </w:r>
          </w:p>
        </w:tc>
        <w:tc>
          <w:tcPr>
            <w:tcW w:w="12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家庭人口</w:t>
            </w:r>
          </w:p>
        </w:tc>
        <w:tc>
          <w:tcPr>
            <w:tcW w:w="2259" w:type="dxa"/>
            <w:gridSpan w:val="8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家庭月人均收入</w:t>
            </w:r>
          </w:p>
        </w:tc>
        <w:tc>
          <w:tcPr>
            <w:tcW w:w="2463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户口所在地行政区划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533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2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59" w:type="dxa"/>
            <w:gridSpan w:val="8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63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是否有一定自救能力</w:t>
            </w:r>
          </w:p>
        </w:tc>
        <w:tc>
          <w:tcPr>
            <w:tcW w:w="4064" w:type="dxa"/>
            <w:gridSpan w:val="10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81" w:type="dxa"/>
            <w:gridSpan w:val="1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是否为零就业家庭</w:t>
            </w:r>
          </w:p>
        </w:tc>
        <w:tc>
          <w:tcPr>
            <w:tcW w:w="3891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</w:tc>
        <w:tc>
          <w:tcPr>
            <w:tcW w:w="1023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61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159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05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017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月收入</w:t>
            </w:r>
          </w:p>
        </w:tc>
        <w:tc>
          <w:tcPr>
            <w:tcW w:w="1016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医保状况</w:t>
            </w:r>
          </w:p>
        </w:tc>
        <w:tc>
          <w:tcPr>
            <w:tcW w:w="1715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continue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3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1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9" w:type="dxa"/>
            <w:gridSpan w:val="3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305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6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5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  <w:vMerge w:val="continue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3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1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9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05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6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5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致困原因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选项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3621" w:type="dxa"/>
            <w:gridSpan w:val="32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家庭成员无劳动能力；</w:t>
            </w:r>
            <w:r>
              <w:rPr>
                <w:rFonts w:ascii="宋体" w:hAnsi="宋体" w:cs="宋体"/>
              </w:rPr>
              <w:t xml:space="preserve">     2.</w:t>
            </w:r>
            <w:r>
              <w:rPr>
                <w:rFonts w:hint="eastAsia" w:ascii="宋体" w:hAnsi="宋体" w:cs="宋体"/>
              </w:rPr>
              <w:t>有劳动能力而未就业；</w:t>
            </w:r>
            <w:r>
              <w:rPr>
                <w:rFonts w:ascii="宋体" w:hAnsi="宋体" w:cs="宋体"/>
              </w:rPr>
              <w:t xml:space="preserve">     3.</w:t>
            </w:r>
            <w:r>
              <w:rPr>
                <w:rFonts w:hint="eastAsia" w:ascii="宋体" w:hAnsi="宋体" w:cs="宋体"/>
              </w:rPr>
              <w:t>下岗失业；</w:t>
            </w:r>
            <w:r>
              <w:rPr>
                <w:rFonts w:ascii="宋体" w:hAnsi="宋体" w:cs="宋体"/>
              </w:rPr>
              <w:t xml:space="preserve">      4.</w:t>
            </w:r>
            <w:r>
              <w:rPr>
                <w:rFonts w:hint="eastAsia" w:ascii="宋体" w:hAnsi="宋体" w:cs="宋体"/>
              </w:rPr>
              <w:t>未参加社会保险；</w:t>
            </w:r>
            <w:r>
              <w:rPr>
                <w:rFonts w:ascii="宋体" w:hAnsi="宋体" w:cs="宋体"/>
              </w:rPr>
              <w:t xml:space="preserve">  5.</w:t>
            </w:r>
            <w:r>
              <w:rPr>
                <w:rFonts w:hint="eastAsia" w:ascii="宋体" w:hAnsi="宋体" w:cs="宋体"/>
              </w:rPr>
              <w:t>社会保险待遇落实不到位；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6.</w:t>
            </w:r>
            <w:r>
              <w:rPr>
                <w:rFonts w:hint="eastAsia" w:ascii="宋体" w:hAnsi="宋体" w:cs="宋体"/>
              </w:rPr>
              <w:t>家庭成员患重特大疾病；</w:t>
            </w:r>
            <w:r>
              <w:rPr>
                <w:rFonts w:ascii="宋体" w:hAnsi="宋体" w:cs="宋体"/>
              </w:rPr>
              <w:t xml:space="preserve">   7.</w:t>
            </w:r>
            <w:r>
              <w:rPr>
                <w:rFonts w:hint="eastAsia" w:ascii="宋体" w:hAnsi="宋体" w:cs="宋体"/>
              </w:rPr>
              <w:t>遭受自然灾害；</w:t>
            </w:r>
            <w:r>
              <w:rPr>
                <w:rFonts w:ascii="宋体" w:hAnsi="宋体" w:cs="宋体"/>
              </w:rPr>
              <w:t xml:space="preserve">           8.</w:t>
            </w:r>
            <w:r>
              <w:rPr>
                <w:rFonts w:hint="eastAsia" w:ascii="宋体" w:hAnsi="宋体" w:cs="宋体"/>
              </w:rPr>
              <w:t>遭受意外事故；</w:t>
            </w:r>
            <w:r>
              <w:rPr>
                <w:rFonts w:ascii="宋体" w:hAnsi="宋体" w:cs="宋体"/>
              </w:rPr>
              <w:t xml:space="preserve">  9.</w:t>
            </w:r>
            <w:r>
              <w:rPr>
                <w:rFonts w:hint="eastAsia" w:ascii="宋体" w:hAnsi="宋体" w:cs="宋体"/>
              </w:rPr>
              <w:t>子女上学；</w:t>
            </w:r>
            <w:r>
              <w:rPr>
                <w:rFonts w:ascii="宋体" w:hAnsi="宋体" w:cs="宋体"/>
              </w:rPr>
              <w:t xml:space="preserve">        10.</w:t>
            </w:r>
            <w:r>
              <w:rPr>
                <w:rFonts w:hint="eastAsia" w:ascii="宋体" w:hAnsi="宋体" w:cs="宋体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10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开户银行</w:t>
            </w:r>
          </w:p>
        </w:tc>
        <w:tc>
          <w:tcPr>
            <w:tcW w:w="2185" w:type="dxa"/>
            <w:gridSpan w:val="4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建設銀行</w:t>
            </w:r>
          </w:p>
        </w:tc>
        <w:tc>
          <w:tcPr>
            <w:tcW w:w="1158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支行名称</w:t>
            </w:r>
          </w:p>
        </w:tc>
        <w:tc>
          <w:tcPr>
            <w:tcW w:w="3591" w:type="dxa"/>
            <w:gridSpan w:val="10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3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银行卡号</w:t>
            </w:r>
          </w:p>
        </w:tc>
        <w:tc>
          <w:tcPr>
            <w:tcW w:w="5414" w:type="dxa"/>
            <w:gridSpan w:val="12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附</w:t>
            </w:r>
            <w:r>
              <w:rPr>
                <w:rFonts w:ascii="宋体" w:cs="Times New Roman"/>
              </w:rPr>
              <w:t>   </w:t>
            </w: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2463" w:type="dxa"/>
            <w:gridSpan w:val="6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附件类型</w:t>
            </w:r>
          </w:p>
        </w:tc>
        <w:tc>
          <w:tcPr>
            <w:tcW w:w="228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附件名称</w:t>
            </w:r>
          </w:p>
        </w:tc>
        <w:tc>
          <w:tcPr>
            <w:tcW w:w="6687" w:type="dxa"/>
            <w:gridSpan w:val="16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695" w:type="dxa"/>
            <w:gridSpan w:val="5"/>
            <w:vMerge w:val="continue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2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77" w:type="dxa"/>
            <w:gridSpan w:val="5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687" w:type="dxa"/>
            <w:gridSpan w:val="16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31" w:type="dxa"/>
            <w:gridSpan w:val="33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建档人或审核人确定困难职工是否为解困脱困对象（是否）（确定时间：年月日），对解困脱困对象确定以下类别中的选项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五类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群体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低保范围内有劳动能力而未充分就业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收入或生活水平低于低保线而未纳入低保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支出性生活困难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城市困难农民工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供给侧结构性改革中的困难职工</w:t>
            </w:r>
          </w:p>
          <w:p>
            <w:pPr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6.</w:t>
            </w:r>
            <w:r>
              <w:rPr>
                <w:rFonts w:hint="eastAsia" w:ascii="宋体" w:hAnsi="宋体" w:cs="宋体"/>
              </w:rPr>
              <w:t>其他（注明）</w:t>
            </w:r>
          </w:p>
        </w:tc>
        <w:tc>
          <w:tcPr>
            <w:tcW w:w="101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“四个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一批”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措施</w:t>
            </w:r>
          </w:p>
        </w:tc>
        <w:tc>
          <w:tcPr>
            <w:tcW w:w="4210" w:type="dxa"/>
            <w:gridSpan w:val="13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就业创业发展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纳入社保制度覆盖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纳入大病保险和医疗互助保险保障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社会救助兜底</w:t>
            </w:r>
          </w:p>
          <w:p>
            <w:pPr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其他（注明）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七个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行动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计划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技能培训促就业计划</w:t>
            </w:r>
          </w:p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创业援助计划</w:t>
            </w:r>
          </w:p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阳光就业计划</w:t>
            </w:r>
          </w:p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4.</w:t>
            </w:r>
            <w:r>
              <w:rPr>
                <w:rFonts w:hint="eastAsia" w:ascii="宋体" w:hAnsi="宋体" w:cs="宋体"/>
              </w:rPr>
              <w:t>职工医疗互助计划</w:t>
            </w:r>
          </w:p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金秋助学计划</w:t>
            </w:r>
          </w:p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6.</w:t>
            </w:r>
            <w:r>
              <w:rPr>
                <w:rFonts w:hint="eastAsia" w:ascii="宋体" w:hAnsi="宋体" w:cs="宋体"/>
              </w:rPr>
              <w:t>一帮一结对计划</w:t>
            </w:r>
          </w:p>
          <w:p>
            <w:pPr>
              <w:spacing w:line="2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7.</w:t>
            </w:r>
            <w:r>
              <w:rPr>
                <w:rFonts w:hint="eastAsia" w:ascii="宋体" w:hAnsi="宋体" w:cs="宋体"/>
              </w:rPr>
              <w:t>送温暖精准化计划</w:t>
            </w:r>
          </w:p>
          <w:p>
            <w:pPr>
              <w:spacing w:line="280" w:lineRule="exac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8.</w:t>
            </w:r>
            <w:r>
              <w:rPr>
                <w:rFonts w:hint="eastAsia" w:ascii="宋体" w:hAnsi="宋体" w:cs="宋体"/>
              </w:rPr>
              <w:t>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8846" w:type="dxa"/>
            <w:gridSpan w:val="2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6" w:type="dxa"/>
            <w:gridSpan w:val="5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职工签字</w:t>
            </w:r>
          </w:p>
        </w:tc>
        <w:tc>
          <w:tcPr>
            <w:tcW w:w="3018" w:type="dxa"/>
            <w:gridSpan w:val="4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建档人</w:t>
            </w:r>
          </w:p>
        </w:tc>
        <w:tc>
          <w:tcPr>
            <w:tcW w:w="1201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审核人</w:t>
            </w:r>
          </w:p>
        </w:tc>
        <w:tc>
          <w:tcPr>
            <w:tcW w:w="1179" w:type="dxa"/>
            <w:gridSpan w:val="3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49" w:type="dxa"/>
            <w:gridSpan w:val="2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364" w:type="dxa"/>
            <w:gridSpan w:val="6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92" w:type="dxa"/>
            <w:gridSpan w:val="4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帮扶责任人</w:t>
            </w:r>
          </w:p>
        </w:tc>
        <w:tc>
          <w:tcPr>
            <w:tcW w:w="1391" w:type="dxa"/>
            <w:gridSpan w:val="5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43" w:type="dxa"/>
            <w:gridSpan w:val="4"/>
            <w:tcBorders>
              <w:right w:val="single" w:color="auto" w:sz="12" w:space="0"/>
            </w:tcBorders>
          </w:tcPr>
          <w:p>
            <w:pPr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录入人</w:t>
            </w:r>
          </w:p>
        </w:tc>
        <w:tc>
          <w:tcPr>
            <w:tcW w:w="3018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ascii="宋体" w:cs="Times New Roman"/>
              </w:rPr>
            </w:pPr>
          </w:p>
        </w:tc>
      </w:tr>
    </w:tbl>
    <w:p>
      <w:pPr>
        <w:ind w:firstLine="315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宋体" w:hAnsi="宋体" w:cs="宋体"/>
        </w:rPr>
        <w:t>注：填表要求与工会帮扶工作管理系统填表要求一致。</w:t>
      </w:r>
    </w:p>
    <w:p>
      <w:r>
        <w:t xml:space="preserve">  </w:t>
      </w:r>
    </w:p>
    <w:p/>
    <w:p/>
    <w:p>
      <w:pPr>
        <w:rPr>
          <w:rFonts w:cs="Times New Roman"/>
        </w:rPr>
      </w:pPr>
      <w:r>
        <w:t xml:space="preserve">                                                                                                            </w:t>
      </w:r>
      <w:r>
        <w:rPr>
          <w:rFonts w:hint="eastAsia" w:cs="宋体"/>
        </w:rPr>
        <w:t>领导签名：</w:t>
      </w:r>
    </w:p>
    <w:sectPr>
      <w:pgSz w:w="16838" w:h="11906" w:orient="landscape"/>
      <w:pgMar w:top="312" w:right="680" w:bottom="22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93C"/>
    <w:rsid w:val="000916A3"/>
    <w:rsid w:val="001A39E7"/>
    <w:rsid w:val="001B62D8"/>
    <w:rsid w:val="00734834"/>
    <w:rsid w:val="00777721"/>
    <w:rsid w:val="008A0E4B"/>
    <w:rsid w:val="008D258C"/>
    <w:rsid w:val="008F793C"/>
    <w:rsid w:val="009930A0"/>
    <w:rsid w:val="00A13079"/>
    <w:rsid w:val="00A949A0"/>
    <w:rsid w:val="00B30BEE"/>
    <w:rsid w:val="00CA39FC"/>
    <w:rsid w:val="00F908D8"/>
    <w:rsid w:val="44C0332E"/>
    <w:rsid w:val="591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170</Words>
  <Characters>973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2016-11-23T01:36:00Z</dcterms:created>
  <dc:creator>lenovo</dc:creator>
  <cp:lastModifiedBy>lenovo</cp:lastModifiedBy>
  <dcterms:modified xsi:type="dcterms:W3CDTF">2017-10-23T07:23:25Z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