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70" w:rsidRPr="00F51F88" w:rsidRDefault="00A44515" w:rsidP="003A4A2C">
      <w:pPr>
        <w:spacing w:afterLines="100" w:after="312" w:line="360" w:lineRule="auto"/>
        <w:jc w:val="center"/>
        <w:rPr>
          <w:rFonts w:ascii="黑体" w:eastAsia="黑体" w:hAnsi="黑体"/>
          <w:sz w:val="36"/>
          <w:szCs w:val="36"/>
        </w:rPr>
      </w:pPr>
      <w:r w:rsidRPr="00F51F88">
        <w:rPr>
          <w:rFonts w:ascii="黑体" w:eastAsia="黑体" w:hAnsi="黑体" w:hint="eastAsia"/>
          <w:sz w:val="36"/>
          <w:szCs w:val="36"/>
        </w:rPr>
        <w:t>科研项目经费预算调剂</w:t>
      </w:r>
      <w:r w:rsidR="00831E62" w:rsidRPr="00F51F88">
        <w:rPr>
          <w:rFonts w:ascii="黑体" w:eastAsia="黑体" w:hAnsi="黑体" w:hint="eastAsia"/>
          <w:sz w:val="36"/>
          <w:szCs w:val="36"/>
        </w:rPr>
        <w:t>补充</w:t>
      </w:r>
      <w:r w:rsidR="007B2DC1">
        <w:rPr>
          <w:rFonts w:ascii="黑体" w:eastAsia="黑体" w:hAnsi="黑体" w:hint="eastAsia"/>
          <w:sz w:val="36"/>
          <w:szCs w:val="36"/>
        </w:rPr>
        <w:t>办法</w:t>
      </w:r>
    </w:p>
    <w:p w:rsidR="00A22370" w:rsidRPr="005A6211" w:rsidRDefault="00C526CE" w:rsidP="00FC25CA">
      <w:pPr>
        <w:snapToGrid w:val="0"/>
        <w:spacing w:line="360" w:lineRule="auto"/>
        <w:ind w:firstLineChars="300" w:firstLine="840"/>
        <w:rPr>
          <w:sz w:val="28"/>
          <w:szCs w:val="28"/>
        </w:rPr>
      </w:pPr>
      <w:r w:rsidRPr="005A6211">
        <w:rPr>
          <w:rFonts w:hint="eastAsia"/>
          <w:sz w:val="28"/>
          <w:szCs w:val="28"/>
        </w:rPr>
        <w:t>中共</w:t>
      </w:r>
      <w:r w:rsidR="007B07BD" w:rsidRPr="005A6211">
        <w:rPr>
          <w:rFonts w:hint="eastAsia"/>
          <w:sz w:val="28"/>
          <w:szCs w:val="28"/>
        </w:rPr>
        <w:t>中央办公厅、国务院办公厅印发《关于进一步完善中央财政科研项目资金管理等政策的若干意见》，中共山东省委、山东省人民政府</w:t>
      </w:r>
      <w:r w:rsidRPr="005A6211">
        <w:rPr>
          <w:rFonts w:hint="eastAsia"/>
          <w:sz w:val="28"/>
          <w:szCs w:val="28"/>
        </w:rPr>
        <w:t>印发</w:t>
      </w:r>
      <w:r w:rsidR="007B07BD" w:rsidRPr="005A6211">
        <w:rPr>
          <w:rFonts w:hint="eastAsia"/>
          <w:sz w:val="28"/>
          <w:szCs w:val="28"/>
        </w:rPr>
        <w:t>《关于深化科技体制改革加快创新发展的实施意见》，</w:t>
      </w:r>
      <w:r w:rsidRPr="005A6211">
        <w:rPr>
          <w:rFonts w:hint="eastAsia"/>
          <w:sz w:val="28"/>
          <w:szCs w:val="28"/>
        </w:rPr>
        <w:t>提出完善激励与约束相结合的科研资金管理制度。文件坚持以人为本、遵循规律，在改进财政科研项目资金管理方面，提出了</w:t>
      </w:r>
      <w:r w:rsidR="00EC6535" w:rsidRPr="005A6211">
        <w:rPr>
          <w:rFonts w:hint="eastAsia"/>
          <w:sz w:val="28"/>
          <w:szCs w:val="28"/>
        </w:rPr>
        <w:t>简化预算编制，下放预算调剂权限</w:t>
      </w:r>
      <w:r w:rsidR="00F0104E">
        <w:rPr>
          <w:rFonts w:hint="eastAsia"/>
          <w:sz w:val="28"/>
          <w:szCs w:val="28"/>
        </w:rPr>
        <w:t>；</w:t>
      </w:r>
      <w:r w:rsidR="00F0104E" w:rsidRPr="00F0104E">
        <w:rPr>
          <w:sz w:val="28"/>
          <w:szCs w:val="28"/>
        </w:rPr>
        <w:t>提高间接费用比重，加大绩效激励力度</w:t>
      </w:r>
      <w:r w:rsidR="00F0104E" w:rsidRPr="00F0104E">
        <w:rPr>
          <w:rFonts w:hint="eastAsia"/>
          <w:sz w:val="28"/>
          <w:szCs w:val="28"/>
        </w:rPr>
        <w:t>；</w:t>
      </w:r>
      <w:r w:rsidR="00EC6535" w:rsidRPr="005A6211">
        <w:rPr>
          <w:rFonts w:hint="eastAsia"/>
          <w:sz w:val="28"/>
          <w:szCs w:val="28"/>
        </w:rPr>
        <w:t>明确劳务费开支范围，不设比例限制</w:t>
      </w:r>
      <w:r w:rsidR="00F0104E">
        <w:rPr>
          <w:rFonts w:hint="eastAsia"/>
          <w:sz w:val="28"/>
          <w:szCs w:val="28"/>
        </w:rPr>
        <w:t>；</w:t>
      </w:r>
      <w:r w:rsidR="00F0104E" w:rsidRPr="00F0104E">
        <w:rPr>
          <w:sz w:val="28"/>
          <w:szCs w:val="28"/>
        </w:rPr>
        <w:t>改进结转结余资金留用处理方式</w:t>
      </w:r>
      <w:r w:rsidR="00F0104E" w:rsidRPr="00F0104E">
        <w:rPr>
          <w:rFonts w:hint="eastAsia"/>
          <w:sz w:val="28"/>
          <w:szCs w:val="28"/>
        </w:rPr>
        <w:t>；</w:t>
      </w:r>
      <w:r w:rsidR="00F0104E" w:rsidRPr="00F0104E">
        <w:rPr>
          <w:sz w:val="28"/>
          <w:szCs w:val="28"/>
        </w:rPr>
        <w:t>自主规范管理横向经费</w:t>
      </w:r>
      <w:r w:rsidR="00EC6535" w:rsidRPr="005A6211">
        <w:rPr>
          <w:rFonts w:hint="eastAsia"/>
          <w:sz w:val="28"/>
          <w:szCs w:val="28"/>
        </w:rPr>
        <w:t>等</w:t>
      </w:r>
      <w:r w:rsidRPr="005A6211">
        <w:rPr>
          <w:rFonts w:hint="eastAsia"/>
          <w:sz w:val="28"/>
          <w:szCs w:val="28"/>
        </w:rPr>
        <w:t>一系列</w:t>
      </w:r>
      <w:r w:rsidR="00EC6535" w:rsidRPr="005A6211">
        <w:rPr>
          <w:rFonts w:hint="eastAsia"/>
          <w:sz w:val="28"/>
          <w:szCs w:val="28"/>
        </w:rPr>
        <w:t>为</w:t>
      </w:r>
      <w:r w:rsidRPr="005A6211">
        <w:rPr>
          <w:rFonts w:hint="eastAsia"/>
          <w:sz w:val="28"/>
          <w:szCs w:val="28"/>
        </w:rPr>
        <w:t>科研人员“松绑</w:t>
      </w:r>
      <w:r w:rsidRPr="005A6211">
        <w:rPr>
          <w:rFonts w:hint="eastAsia"/>
          <w:sz w:val="28"/>
          <w:szCs w:val="28"/>
        </w:rPr>
        <w:t>+</w:t>
      </w:r>
      <w:r w:rsidRPr="005A6211">
        <w:rPr>
          <w:rFonts w:hint="eastAsia"/>
          <w:sz w:val="28"/>
          <w:szCs w:val="28"/>
        </w:rPr>
        <w:t>激励”的政策措施。为更好地贯彻落实上述文件精神，</w:t>
      </w:r>
      <w:r w:rsidR="00A22370" w:rsidRPr="005A6211">
        <w:rPr>
          <w:rFonts w:hint="eastAsia"/>
          <w:sz w:val="28"/>
          <w:szCs w:val="28"/>
        </w:rPr>
        <w:t>在《山东财经大学科研经费管理办法（试行）》</w:t>
      </w:r>
      <w:r w:rsidR="00240A58" w:rsidRPr="005A6211">
        <w:rPr>
          <w:rFonts w:hint="eastAsia"/>
          <w:sz w:val="28"/>
          <w:szCs w:val="28"/>
        </w:rPr>
        <w:t>（</w:t>
      </w:r>
      <w:r w:rsidR="00A22370" w:rsidRPr="005A6211">
        <w:rPr>
          <w:rFonts w:hint="eastAsia"/>
          <w:sz w:val="28"/>
          <w:szCs w:val="28"/>
        </w:rPr>
        <w:t>政科〔</w:t>
      </w:r>
      <w:r w:rsidR="00A22370" w:rsidRPr="005A6211">
        <w:rPr>
          <w:rFonts w:hint="eastAsia"/>
          <w:sz w:val="28"/>
          <w:szCs w:val="28"/>
        </w:rPr>
        <w:t>2015</w:t>
      </w:r>
      <w:r w:rsidR="00A22370" w:rsidRPr="005A6211">
        <w:rPr>
          <w:rFonts w:hint="eastAsia"/>
          <w:sz w:val="28"/>
          <w:szCs w:val="28"/>
        </w:rPr>
        <w:t>〕</w:t>
      </w:r>
      <w:r w:rsidR="00A22370" w:rsidRPr="005A6211">
        <w:rPr>
          <w:rFonts w:ascii="仿宋_GB2312" w:hint="eastAsia"/>
          <w:sz w:val="28"/>
          <w:szCs w:val="28"/>
        </w:rPr>
        <w:t>6</w:t>
      </w:r>
      <w:r w:rsidR="00A22370" w:rsidRPr="005A6211">
        <w:rPr>
          <w:rFonts w:hint="eastAsia"/>
          <w:sz w:val="28"/>
          <w:szCs w:val="28"/>
        </w:rPr>
        <w:t>号</w:t>
      </w:r>
      <w:r w:rsidR="00240A58" w:rsidRPr="005A6211">
        <w:rPr>
          <w:rFonts w:hint="eastAsia"/>
          <w:sz w:val="28"/>
          <w:szCs w:val="28"/>
        </w:rPr>
        <w:t>）</w:t>
      </w:r>
      <w:r w:rsidR="00A22370" w:rsidRPr="005A6211">
        <w:rPr>
          <w:rFonts w:hint="eastAsia"/>
          <w:sz w:val="28"/>
          <w:szCs w:val="28"/>
        </w:rPr>
        <w:t>基础</w:t>
      </w:r>
      <w:r w:rsidR="00A22370" w:rsidRPr="005A6211">
        <w:rPr>
          <w:sz w:val="28"/>
          <w:szCs w:val="28"/>
        </w:rPr>
        <w:t>上，</w:t>
      </w:r>
      <w:r w:rsidR="00882D8F">
        <w:rPr>
          <w:rFonts w:hint="eastAsia"/>
          <w:sz w:val="28"/>
          <w:szCs w:val="28"/>
        </w:rPr>
        <w:t>制定</w:t>
      </w:r>
      <w:r w:rsidR="00A22370" w:rsidRPr="005A6211">
        <w:rPr>
          <w:sz w:val="28"/>
          <w:szCs w:val="28"/>
        </w:rPr>
        <w:t>以下</w:t>
      </w:r>
      <w:r w:rsidR="00F0104E" w:rsidRPr="00F0104E">
        <w:rPr>
          <w:rFonts w:hint="eastAsia"/>
          <w:sz w:val="28"/>
          <w:szCs w:val="28"/>
        </w:rPr>
        <w:t>项目经费预算调剂</w:t>
      </w:r>
      <w:r w:rsidR="00F0104E" w:rsidRPr="00F0104E">
        <w:rPr>
          <w:sz w:val="28"/>
          <w:szCs w:val="28"/>
        </w:rPr>
        <w:t>的</w:t>
      </w:r>
      <w:r w:rsidR="00A22370" w:rsidRPr="005A6211">
        <w:rPr>
          <w:rFonts w:hint="eastAsia"/>
          <w:sz w:val="28"/>
          <w:szCs w:val="28"/>
        </w:rPr>
        <w:t>补充办法</w:t>
      </w:r>
      <w:r w:rsidR="00A22370" w:rsidRPr="005A6211">
        <w:rPr>
          <w:sz w:val="28"/>
          <w:szCs w:val="28"/>
        </w:rPr>
        <w:t>：</w:t>
      </w:r>
    </w:p>
    <w:p w:rsidR="00174937" w:rsidRDefault="003E247B" w:rsidP="00481A2B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8B3A4B">
        <w:rPr>
          <w:rFonts w:hint="eastAsia"/>
          <w:sz w:val="28"/>
          <w:szCs w:val="28"/>
        </w:rPr>
        <w:t>、</w:t>
      </w:r>
      <w:r w:rsidR="00174937" w:rsidRPr="005A6211">
        <w:rPr>
          <w:rFonts w:hint="eastAsia"/>
          <w:sz w:val="28"/>
          <w:szCs w:val="28"/>
        </w:rPr>
        <w:t>国家</w:t>
      </w:r>
      <w:r w:rsidR="00174937" w:rsidRPr="005A6211">
        <w:rPr>
          <w:sz w:val="28"/>
          <w:szCs w:val="28"/>
        </w:rPr>
        <w:t>自然科学基金</w:t>
      </w:r>
      <w:r w:rsidR="00095521">
        <w:rPr>
          <w:rFonts w:hint="eastAsia"/>
          <w:sz w:val="28"/>
          <w:szCs w:val="28"/>
        </w:rPr>
        <w:t>、</w:t>
      </w:r>
      <w:r w:rsidR="00174937" w:rsidRPr="005A6211">
        <w:rPr>
          <w:sz w:val="28"/>
          <w:szCs w:val="28"/>
        </w:rPr>
        <w:t>国家社</w:t>
      </w:r>
      <w:r w:rsidR="00095521">
        <w:rPr>
          <w:rFonts w:hint="eastAsia"/>
          <w:sz w:val="28"/>
          <w:szCs w:val="28"/>
        </w:rPr>
        <w:t>会</w:t>
      </w:r>
      <w:r w:rsidR="00174937" w:rsidRPr="005A6211">
        <w:rPr>
          <w:sz w:val="28"/>
          <w:szCs w:val="28"/>
        </w:rPr>
        <w:t>科</w:t>
      </w:r>
      <w:r w:rsidR="00095521">
        <w:rPr>
          <w:rFonts w:hint="eastAsia"/>
          <w:sz w:val="28"/>
          <w:szCs w:val="28"/>
        </w:rPr>
        <w:t>学</w:t>
      </w:r>
      <w:r w:rsidR="00174937" w:rsidRPr="005A6211">
        <w:rPr>
          <w:sz w:val="28"/>
          <w:szCs w:val="28"/>
        </w:rPr>
        <w:t>基金</w:t>
      </w:r>
      <w:r w:rsidR="00310EDE">
        <w:rPr>
          <w:rFonts w:hint="eastAsia"/>
          <w:sz w:val="28"/>
          <w:szCs w:val="28"/>
        </w:rPr>
        <w:t>已</w:t>
      </w:r>
      <w:r w:rsidR="00174937" w:rsidRPr="005A6211">
        <w:rPr>
          <w:sz w:val="28"/>
          <w:szCs w:val="28"/>
        </w:rPr>
        <w:t>根据中央</w:t>
      </w:r>
      <w:r w:rsidR="00174937" w:rsidRPr="005A6211">
        <w:rPr>
          <w:rFonts w:hint="eastAsia"/>
          <w:sz w:val="28"/>
          <w:szCs w:val="28"/>
        </w:rPr>
        <w:t>意见</w:t>
      </w:r>
      <w:r w:rsidR="00174937" w:rsidRPr="005A6211">
        <w:rPr>
          <w:sz w:val="28"/>
          <w:szCs w:val="28"/>
        </w:rPr>
        <w:t>修订了有关</w:t>
      </w:r>
      <w:r w:rsidR="00174937" w:rsidRPr="005A6211">
        <w:rPr>
          <w:rFonts w:hint="eastAsia"/>
          <w:sz w:val="28"/>
          <w:szCs w:val="28"/>
        </w:rPr>
        <w:t>资金</w:t>
      </w:r>
      <w:r w:rsidR="00174937" w:rsidRPr="005A6211">
        <w:rPr>
          <w:sz w:val="28"/>
          <w:szCs w:val="28"/>
        </w:rPr>
        <w:t>管理办法</w:t>
      </w:r>
      <w:r w:rsidR="00174937" w:rsidRPr="005A6211">
        <w:rPr>
          <w:rFonts w:hint="eastAsia"/>
          <w:sz w:val="28"/>
          <w:szCs w:val="28"/>
        </w:rPr>
        <w:t>，</w:t>
      </w:r>
      <w:r w:rsidR="00095521" w:rsidRPr="005A6211">
        <w:rPr>
          <w:rFonts w:hint="eastAsia"/>
          <w:sz w:val="28"/>
          <w:szCs w:val="28"/>
        </w:rPr>
        <w:t>把</w:t>
      </w:r>
      <w:r w:rsidR="00095521" w:rsidRPr="005A6211">
        <w:rPr>
          <w:sz w:val="28"/>
          <w:szCs w:val="28"/>
        </w:rPr>
        <w:t>科研经费分为直接经费和间接经费</w:t>
      </w:r>
      <w:r w:rsidR="00095521">
        <w:rPr>
          <w:rFonts w:hint="eastAsia"/>
          <w:sz w:val="28"/>
          <w:szCs w:val="28"/>
        </w:rPr>
        <w:t>管理，</w:t>
      </w:r>
      <w:r w:rsidR="00533778">
        <w:rPr>
          <w:rFonts w:hint="eastAsia"/>
          <w:sz w:val="28"/>
          <w:szCs w:val="28"/>
        </w:rPr>
        <w:t>在</w:t>
      </w:r>
      <w:r w:rsidR="00533778" w:rsidRPr="00AC417F">
        <w:rPr>
          <w:rFonts w:ascii="宋体" w:hAnsi="宋体" w:cs="宋体" w:hint="eastAsia"/>
          <w:color w:val="000000"/>
          <w:kern w:val="0"/>
          <w:sz w:val="28"/>
          <w:szCs w:val="28"/>
        </w:rPr>
        <w:t>项目预算总额不变的情况下</w:t>
      </w:r>
      <w:r w:rsidR="00533778">
        <w:rPr>
          <w:sz w:val="28"/>
          <w:szCs w:val="28"/>
        </w:rPr>
        <w:t>直接</w:t>
      </w:r>
      <w:r w:rsidR="00533778">
        <w:rPr>
          <w:rFonts w:hint="eastAsia"/>
          <w:sz w:val="28"/>
          <w:szCs w:val="28"/>
        </w:rPr>
        <w:t>经费的</w:t>
      </w:r>
      <w:r w:rsidR="00533778">
        <w:rPr>
          <w:sz w:val="28"/>
          <w:szCs w:val="28"/>
        </w:rPr>
        <w:t>预算调剂权限</w:t>
      </w:r>
      <w:r w:rsidR="00533778">
        <w:rPr>
          <w:rFonts w:hint="eastAsia"/>
          <w:sz w:val="28"/>
          <w:szCs w:val="28"/>
        </w:rPr>
        <w:t>大</w:t>
      </w:r>
      <w:r w:rsidR="00533778">
        <w:rPr>
          <w:sz w:val="28"/>
          <w:szCs w:val="28"/>
        </w:rPr>
        <w:t>多下放</w:t>
      </w:r>
      <w:r w:rsidR="00533778">
        <w:rPr>
          <w:rFonts w:hint="eastAsia"/>
          <w:sz w:val="28"/>
          <w:szCs w:val="28"/>
        </w:rPr>
        <w:t>到</w:t>
      </w:r>
      <w:r w:rsidR="00533778">
        <w:rPr>
          <w:sz w:val="28"/>
          <w:szCs w:val="28"/>
        </w:rPr>
        <w:t>项目承担单位审批，</w:t>
      </w:r>
      <w:r w:rsidR="00310EDE">
        <w:rPr>
          <w:sz w:val="28"/>
          <w:szCs w:val="28"/>
        </w:rPr>
        <w:t>我校获得</w:t>
      </w:r>
      <w:r w:rsidR="00217C53">
        <w:rPr>
          <w:rFonts w:hint="eastAsia"/>
          <w:sz w:val="28"/>
          <w:szCs w:val="28"/>
        </w:rPr>
        <w:t>立项</w:t>
      </w:r>
      <w:r w:rsidR="00310EDE">
        <w:rPr>
          <w:sz w:val="28"/>
          <w:szCs w:val="28"/>
        </w:rPr>
        <w:t>的</w:t>
      </w:r>
      <w:r w:rsidR="00174937" w:rsidRPr="005A6211">
        <w:rPr>
          <w:rFonts w:hint="eastAsia"/>
          <w:sz w:val="28"/>
          <w:szCs w:val="28"/>
        </w:rPr>
        <w:t>国家“两金”</w:t>
      </w:r>
      <w:r w:rsidR="00095521">
        <w:rPr>
          <w:rFonts w:hint="eastAsia"/>
          <w:sz w:val="28"/>
          <w:szCs w:val="28"/>
        </w:rPr>
        <w:t>（</w:t>
      </w:r>
      <w:r w:rsidR="00095521" w:rsidRPr="005A6211">
        <w:rPr>
          <w:rFonts w:hint="eastAsia"/>
          <w:sz w:val="28"/>
          <w:szCs w:val="28"/>
        </w:rPr>
        <w:t>国家</w:t>
      </w:r>
      <w:r w:rsidR="00095521" w:rsidRPr="005A6211">
        <w:rPr>
          <w:sz w:val="28"/>
          <w:szCs w:val="28"/>
        </w:rPr>
        <w:t>自然科学基金自</w:t>
      </w:r>
      <w:r w:rsidR="00095521" w:rsidRPr="005A6211">
        <w:rPr>
          <w:sz w:val="28"/>
          <w:szCs w:val="28"/>
        </w:rPr>
        <w:t>2015</w:t>
      </w:r>
      <w:r w:rsidR="00095521" w:rsidRPr="005A6211">
        <w:rPr>
          <w:sz w:val="28"/>
          <w:szCs w:val="28"/>
        </w:rPr>
        <w:t>年，国家社科基金自</w:t>
      </w:r>
      <w:r w:rsidR="00095521" w:rsidRPr="005A6211">
        <w:rPr>
          <w:sz w:val="28"/>
          <w:szCs w:val="28"/>
        </w:rPr>
        <w:t>2016</w:t>
      </w:r>
      <w:r w:rsidR="00095521" w:rsidRPr="005A6211">
        <w:rPr>
          <w:sz w:val="28"/>
          <w:szCs w:val="28"/>
        </w:rPr>
        <w:t>年</w:t>
      </w:r>
      <w:r w:rsidR="00095521">
        <w:rPr>
          <w:rFonts w:hint="eastAsia"/>
          <w:sz w:val="28"/>
          <w:szCs w:val="28"/>
        </w:rPr>
        <w:t>）</w:t>
      </w:r>
      <w:r w:rsidR="00174937" w:rsidRPr="005A6211">
        <w:rPr>
          <w:rFonts w:hint="eastAsia"/>
          <w:sz w:val="28"/>
          <w:szCs w:val="28"/>
        </w:rPr>
        <w:t>项目预算调剂</w:t>
      </w:r>
      <w:r w:rsidR="00174937" w:rsidRPr="005A6211">
        <w:rPr>
          <w:sz w:val="28"/>
          <w:szCs w:val="28"/>
        </w:rPr>
        <w:t>按照</w:t>
      </w:r>
      <w:r w:rsidR="00174937" w:rsidRPr="005A6211">
        <w:rPr>
          <w:rFonts w:hint="eastAsia"/>
          <w:sz w:val="28"/>
          <w:szCs w:val="28"/>
        </w:rPr>
        <w:t>其资金</w:t>
      </w:r>
      <w:r w:rsidR="00174937" w:rsidRPr="005A6211">
        <w:rPr>
          <w:sz w:val="28"/>
          <w:szCs w:val="28"/>
        </w:rPr>
        <w:t>管理办法</w:t>
      </w:r>
      <w:r w:rsidR="00310EDE">
        <w:rPr>
          <w:rFonts w:hint="eastAsia"/>
          <w:sz w:val="28"/>
          <w:szCs w:val="28"/>
        </w:rPr>
        <w:t>进行审批控制</w:t>
      </w:r>
      <w:r w:rsidR="00533778">
        <w:rPr>
          <w:rFonts w:hint="eastAsia"/>
          <w:sz w:val="28"/>
          <w:szCs w:val="28"/>
        </w:rPr>
        <w:t>。</w:t>
      </w:r>
    </w:p>
    <w:p w:rsidR="00174937" w:rsidRPr="005A6211" w:rsidRDefault="003E247B" w:rsidP="00481A2B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8B3A4B">
        <w:rPr>
          <w:rFonts w:hint="eastAsia"/>
          <w:sz w:val="28"/>
          <w:szCs w:val="28"/>
        </w:rPr>
        <w:t>、</w:t>
      </w:r>
      <w:r w:rsidR="00174937" w:rsidRPr="005A6211">
        <w:rPr>
          <w:rFonts w:hint="eastAsia"/>
          <w:sz w:val="28"/>
          <w:szCs w:val="28"/>
        </w:rPr>
        <w:t>对</w:t>
      </w:r>
      <w:r w:rsidR="00174937" w:rsidRPr="005A6211">
        <w:rPr>
          <w:rFonts w:hint="eastAsia"/>
          <w:sz w:val="28"/>
          <w:szCs w:val="28"/>
        </w:rPr>
        <w:t>2015</w:t>
      </w:r>
      <w:r w:rsidR="00174937" w:rsidRPr="005A6211">
        <w:rPr>
          <w:rFonts w:hint="eastAsia"/>
          <w:sz w:val="28"/>
          <w:szCs w:val="28"/>
        </w:rPr>
        <w:t>年（</w:t>
      </w:r>
      <w:r w:rsidR="00174937" w:rsidRPr="005A6211">
        <w:rPr>
          <w:sz w:val="28"/>
          <w:szCs w:val="28"/>
        </w:rPr>
        <w:t>不含）</w:t>
      </w:r>
      <w:r w:rsidR="00174937" w:rsidRPr="005A6211">
        <w:rPr>
          <w:rFonts w:hint="eastAsia"/>
          <w:sz w:val="28"/>
          <w:szCs w:val="28"/>
        </w:rPr>
        <w:t>以前批准资助的在研国家</w:t>
      </w:r>
      <w:r w:rsidR="00174937" w:rsidRPr="005A6211">
        <w:rPr>
          <w:sz w:val="28"/>
          <w:szCs w:val="28"/>
        </w:rPr>
        <w:t>自然科学基金</w:t>
      </w:r>
      <w:r w:rsidR="00174937" w:rsidRPr="005A6211">
        <w:rPr>
          <w:rFonts w:hint="eastAsia"/>
          <w:sz w:val="28"/>
          <w:szCs w:val="28"/>
        </w:rPr>
        <w:t>项目，按照</w:t>
      </w:r>
      <w:r w:rsidR="00174937" w:rsidRPr="005A6211">
        <w:rPr>
          <w:sz w:val="28"/>
          <w:szCs w:val="28"/>
        </w:rPr>
        <w:t>《</w:t>
      </w:r>
      <w:r w:rsidR="00174937" w:rsidRPr="005A6211">
        <w:rPr>
          <w:rFonts w:hint="eastAsia"/>
          <w:sz w:val="28"/>
          <w:szCs w:val="28"/>
        </w:rPr>
        <w:t>关于执行《国家自然科学基金资助项目资金管理办法》有关事项的通知》（国科金发财〔</w:t>
      </w:r>
      <w:r w:rsidR="00174937" w:rsidRPr="005A6211">
        <w:rPr>
          <w:rFonts w:hint="eastAsia"/>
          <w:sz w:val="28"/>
          <w:szCs w:val="28"/>
        </w:rPr>
        <w:t>2015</w:t>
      </w:r>
      <w:r w:rsidR="00174937" w:rsidRPr="005A6211">
        <w:rPr>
          <w:rFonts w:hint="eastAsia"/>
          <w:sz w:val="28"/>
          <w:szCs w:val="28"/>
        </w:rPr>
        <w:t>〕</w:t>
      </w:r>
      <w:r w:rsidR="00174937" w:rsidRPr="005A6211">
        <w:rPr>
          <w:rFonts w:hint="eastAsia"/>
          <w:sz w:val="28"/>
          <w:szCs w:val="28"/>
        </w:rPr>
        <w:t>47</w:t>
      </w:r>
      <w:r w:rsidR="00174937" w:rsidRPr="005A6211">
        <w:rPr>
          <w:rFonts w:hint="eastAsia"/>
          <w:sz w:val="28"/>
          <w:szCs w:val="28"/>
        </w:rPr>
        <w:t>号）进行</w:t>
      </w:r>
      <w:r w:rsidR="00174937" w:rsidRPr="005A6211">
        <w:rPr>
          <w:sz w:val="28"/>
          <w:szCs w:val="28"/>
        </w:rPr>
        <w:t>预算调剂</w:t>
      </w:r>
      <w:r w:rsidR="00174937" w:rsidRPr="005A6211">
        <w:rPr>
          <w:rFonts w:hint="eastAsia"/>
          <w:sz w:val="28"/>
          <w:szCs w:val="28"/>
        </w:rPr>
        <w:t>。对</w:t>
      </w:r>
      <w:r w:rsidR="00174937" w:rsidRPr="005A6211">
        <w:rPr>
          <w:rFonts w:hint="eastAsia"/>
          <w:sz w:val="28"/>
          <w:szCs w:val="28"/>
        </w:rPr>
        <w:t>2015</w:t>
      </w:r>
      <w:r w:rsidR="00174937" w:rsidRPr="005A6211">
        <w:rPr>
          <w:rFonts w:hint="eastAsia"/>
          <w:sz w:val="28"/>
          <w:szCs w:val="28"/>
        </w:rPr>
        <w:t>年（</w:t>
      </w:r>
      <w:r w:rsidR="00174937" w:rsidRPr="005A6211">
        <w:rPr>
          <w:sz w:val="28"/>
          <w:szCs w:val="28"/>
        </w:rPr>
        <w:t>含）</w:t>
      </w:r>
      <w:r w:rsidR="00174937" w:rsidRPr="005A6211">
        <w:rPr>
          <w:rFonts w:hint="eastAsia"/>
          <w:sz w:val="28"/>
          <w:szCs w:val="28"/>
        </w:rPr>
        <w:t>以前批准资助的在研国家社科</w:t>
      </w:r>
      <w:r w:rsidR="00174937" w:rsidRPr="005A6211">
        <w:rPr>
          <w:sz w:val="28"/>
          <w:szCs w:val="28"/>
        </w:rPr>
        <w:t>基金</w:t>
      </w:r>
      <w:r w:rsidR="00174937" w:rsidRPr="005A6211">
        <w:rPr>
          <w:rFonts w:hint="eastAsia"/>
          <w:sz w:val="28"/>
          <w:szCs w:val="28"/>
        </w:rPr>
        <w:t>项目，</w:t>
      </w:r>
      <w:r w:rsidR="00174937" w:rsidRPr="005A6211">
        <w:rPr>
          <w:sz w:val="28"/>
          <w:szCs w:val="28"/>
        </w:rPr>
        <w:t>按照</w:t>
      </w:r>
      <w:r w:rsidR="00174937" w:rsidRPr="005A6211">
        <w:rPr>
          <w:rFonts w:hint="eastAsia"/>
          <w:sz w:val="28"/>
          <w:szCs w:val="28"/>
        </w:rPr>
        <w:t>《山东省社科规划办审核要点》进行</w:t>
      </w:r>
      <w:r w:rsidR="00174937" w:rsidRPr="005A6211">
        <w:rPr>
          <w:sz w:val="28"/>
          <w:szCs w:val="28"/>
        </w:rPr>
        <w:t>预算调剂</w:t>
      </w:r>
      <w:r w:rsidR="00174937" w:rsidRPr="005A6211">
        <w:rPr>
          <w:rFonts w:hint="eastAsia"/>
          <w:sz w:val="28"/>
          <w:szCs w:val="28"/>
        </w:rPr>
        <w:t>。</w:t>
      </w:r>
    </w:p>
    <w:p w:rsidR="00174937" w:rsidRPr="00174937" w:rsidRDefault="003E247B" w:rsidP="00481A2B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8B3A4B">
        <w:rPr>
          <w:rFonts w:hint="eastAsia"/>
          <w:sz w:val="28"/>
          <w:szCs w:val="28"/>
        </w:rPr>
        <w:t>、</w:t>
      </w:r>
      <w:r w:rsidR="00174937" w:rsidRPr="005A6211">
        <w:rPr>
          <w:rFonts w:hint="eastAsia"/>
          <w:sz w:val="28"/>
          <w:szCs w:val="28"/>
        </w:rPr>
        <w:t>其他</w:t>
      </w:r>
      <w:r w:rsidR="00174937" w:rsidRPr="005A6211">
        <w:rPr>
          <w:sz w:val="28"/>
          <w:szCs w:val="28"/>
        </w:rPr>
        <w:t>纵向项目</w:t>
      </w:r>
      <w:r w:rsidR="00174937" w:rsidRPr="005A6211">
        <w:rPr>
          <w:rFonts w:hint="eastAsia"/>
          <w:sz w:val="28"/>
          <w:szCs w:val="28"/>
        </w:rPr>
        <w:t>按照立项</w:t>
      </w:r>
      <w:r w:rsidR="00174937" w:rsidRPr="005A6211">
        <w:rPr>
          <w:sz w:val="28"/>
          <w:szCs w:val="28"/>
        </w:rPr>
        <w:t>单位资金管理办法</w:t>
      </w:r>
      <w:r w:rsidR="00174937" w:rsidRPr="005A6211">
        <w:rPr>
          <w:rFonts w:hint="eastAsia"/>
          <w:sz w:val="28"/>
          <w:szCs w:val="28"/>
        </w:rPr>
        <w:t>及</w:t>
      </w:r>
      <w:r w:rsidR="00174937" w:rsidRPr="005A6211">
        <w:rPr>
          <w:sz w:val="28"/>
          <w:szCs w:val="28"/>
        </w:rPr>
        <w:t>立项单位</w:t>
      </w:r>
      <w:r w:rsidR="00174937" w:rsidRPr="005A6211">
        <w:rPr>
          <w:rFonts w:hint="eastAsia"/>
          <w:sz w:val="28"/>
          <w:szCs w:val="28"/>
        </w:rPr>
        <w:t>的</w:t>
      </w:r>
      <w:r w:rsidR="00174937" w:rsidRPr="005A6211">
        <w:rPr>
          <w:sz w:val="28"/>
          <w:szCs w:val="28"/>
        </w:rPr>
        <w:t>要求</w:t>
      </w:r>
      <w:r w:rsidR="00174937" w:rsidRPr="005A6211">
        <w:rPr>
          <w:rFonts w:hint="eastAsia"/>
          <w:sz w:val="28"/>
          <w:szCs w:val="28"/>
        </w:rPr>
        <w:t>编报</w:t>
      </w:r>
      <w:r w:rsidR="00174937" w:rsidRPr="005A6211">
        <w:rPr>
          <w:sz w:val="28"/>
          <w:szCs w:val="28"/>
        </w:rPr>
        <w:t>预算</w:t>
      </w:r>
      <w:r w:rsidR="00174937" w:rsidRPr="005A6211">
        <w:rPr>
          <w:rFonts w:hint="eastAsia"/>
          <w:sz w:val="28"/>
          <w:szCs w:val="28"/>
        </w:rPr>
        <w:t>及</w:t>
      </w:r>
      <w:r w:rsidR="00174937" w:rsidRPr="005A6211">
        <w:rPr>
          <w:sz w:val="28"/>
          <w:szCs w:val="28"/>
        </w:rPr>
        <w:t>预算调剂</w:t>
      </w:r>
      <w:r w:rsidR="00071C36">
        <w:rPr>
          <w:rFonts w:hint="eastAsia"/>
          <w:sz w:val="28"/>
          <w:szCs w:val="28"/>
        </w:rPr>
        <w:t>。</w:t>
      </w:r>
      <w:r w:rsidR="00071C36" w:rsidRPr="00071C36">
        <w:rPr>
          <w:rFonts w:hint="eastAsia"/>
          <w:sz w:val="28"/>
          <w:szCs w:val="28"/>
        </w:rPr>
        <w:t>横向科研经费由项目负责人和项目来源单位协</w:t>
      </w:r>
      <w:r w:rsidR="00071C36" w:rsidRPr="00071C36">
        <w:rPr>
          <w:rFonts w:hint="eastAsia"/>
          <w:sz w:val="28"/>
          <w:szCs w:val="28"/>
        </w:rPr>
        <w:lastRenderedPageBreak/>
        <w:t>商经费预算</w:t>
      </w:r>
      <w:r w:rsidR="00071C36" w:rsidRPr="005A6211">
        <w:rPr>
          <w:rFonts w:hint="eastAsia"/>
          <w:sz w:val="28"/>
          <w:szCs w:val="28"/>
        </w:rPr>
        <w:t>及</w:t>
      </w:r>
      <w:r w:rsidR="00071C36">
        <w:rPr>
          <w:sz w:val="28"/>
          <w:szCs w:val="28"/>
        </w:rPr>
        <w:t>预算</w:t>
      </w:r>
      <w:r w:rsidR="00B12D92" w:rsidRPr="005A6211">
        <w:rPr>
          <w:sz w:val="28"/>
          <w:szCs w:val="28"/>
        </w:rPr>
        <w:t>调剂</w:t>
      </w:r>
      <w:r w:rsidR="00071C36" w:rsidRPr="00071C36">
        <w:rPr>
          <w:rFonts w:hint="eastAsia"/>
          <w:sz w:val="28"/>
          <w:szCs w:val="28"/>
        </w:rPr>
        <w:t>。</w:t>
      </w:r>
      <w:r w:rsidR="00174937" w:rsidRPr="005A6211">
        <w:rPr>
          <w:rFonts w:hint="eastAsia"/>
          <w:sz w:val="28"/>
          <w:szCs w:val="28"/>
        </w:rPr>
        <w:t>如果立项</w:t>
      </w:r>
      <w:r w:rsidR="00174937" w:rsidRPr="005A6211">
        <w:rPr>
          <w:sz w:val="28"/>
          <w:szCs w:val="28"/>
        </w:rPr>
        <w:t>单位没有资金管理办法</w:t>
      </w:r>
      <w:r w:rsidR="00174937" w:rsidRPr="005A6211">
        <w:rPr>
          <w:rFonts w:hint="eastAsia"/>
          <w:sz w:val="28"/>
          <w:szCs w:val="28"/>
        </w:rPr>
        <w:t>及</w:t>
      </w:r>
      <w:r w:rsidR="00174937" w:rsidRPr="005A6211">
        <w:rPr>
          <w:sz w:val="28"/>
          <w:szCs w:val="28"/>
        </w:rPr>
        <w:t>要求或</w:t>
      </w:r>
      <w:r w:rsidR="00174937" w:rsidRPr="005A6211">
        <w:rPr>
          <w:rFonts w:hint="eastAsia"/>
          <w:sz w:val="28"/>
          <w:szCs w:val="28"/>
        </w:rPr>
        <w:t>横向</w:t>
      </w:r>
      <w:r w:rsidR="00174937" w:rsidRPr="005A6211">
        <w:rPr>
          <w:sz w:val="28"/>
          <w:szCs w:val="28"/>
        </w:rPr>
        <w:t>项目合同未约定的，按照学校</w:t>
      </w:r>
      <w:r w:rsidR="00174937" w:rsidRPr="005A6211">
        <w:rPr>
          <w:rFonts w:hint="eastAsia"/>
          <w:sz w:val="28"/>
          <w:szCs w:val="28"/>
        </w:rPr>
        <w:t>相关科研</w:t>
      </w:r>
      <w:r w:rsidR="00174937" w:rsidRPr="005A6211">
        <w:rPr>
          <w:sz w:val="28"/>
          <w:szCs w:val="28"/>
        </w:rPr>
        <w:t>经费管理办法执行。</w:t>
      </w:r>
    </w:p>
    <w:p w:rsidR="007B07BD" w:rsidRPr="005A6211" w:rsidRDefault="003E247B" w:rsidP="00E65D6C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8B3A4B">
        <w:rPr>
          <w:rFonts w:hint="eastAsia"/>
          <w:sz w:val="28"/>
          <w:szCs w:val="28"/>
        </w:rPr>
        <w:t>、</w:t>
      </w:r>
      <w:r w:rsidR="00BE46FF">
        <w:rPr>
          <w:rFonts w:hint="eastAsia"/>
          <w:sz w:val="28"/>
          <w:szCs w:val="28"/>
        </w:rPr>
        <w:t>纵向</w:t>
      </w:r>
      <w:r w:rsidR="00B32832" w:rsidRPr="00B32832">
        <w:rPr>
          <w:rFonts w:hint="eastAsia"/>
          <w:sz w:val="28"/>
          <w:szCs w:val="28"/>
        </w:rPr>
        <w:t>项目负责人应当严格执行批准后的项目预算</w:t>
      </w:r>
      <w:r w:rsidR="00B32832">
        <w:rPr>
          <w:rFonts w:hint="eastAsia"/>
          <w:sz w:val="28"/>
          <w:szCs w:val="28"/>
        </w:rPr>
        <w:t>，</w:t>
      </w:r>
      <w:r w:rsidR="00B32832" w:rsidRPr="00B32832">
        <w:rPr>
          <w:rFonts w:hint="eastAsia"/>
          <w:sz w:val="28"/>
          <w:szCs w:val="28"/>
        </w:rPr>
        <w:t>确需调剂的，</w:t>
      </w:r>
      <w:r w:rsidR="00B32832" w:rsidRPr="002026B1">
        <w:rPr>
          <w:rFonts w:hint="eastAsia"/>
          <w:sz w:val="28"/>
          <w:szCs w:val="28"/>
        </w:rPr>
        <w:t>应当按</w:t>
      </w:r>
      <w:r w:rsidR="00A75152">
        <w:rPr>
          <w:rFonts w:hint="eastAsia"/>
          <w:sz w:val="28"/>
          <w:szCs w:val="28"/>
        </w:rPr>
        <w:t>照</w:t>
      </w:r>
      <w:r w:rsidR="00B32832" w:rsidRPr="002026B1">
        <w:rPr>
          <w:rFonts w:hint="eastAsia"/>
          <w:sz w:val="28"/>
          <w:szCs w:val="28"/>
        </w:rPr>
        <w:t>规定报批。</w:t>
      </w:r>
      <w:r w:rsidR="002026B1" w:rsidRPr="002026B1">
        <w:rPr>
          <w:rFonts w:hint="eastAsia"/>
          <w:sz w:val="28"/>
          <w:szCs w:val="28"/>
        </w:rPr>
        <w:t>会议费</w:t>
      </w:r>
      <w:r w:rsidR="002026B1" w:rsidRPr="002026B1">
        <w:rPr>
          <w:rFonts w:hint="eastAsia"/>
          <w:sz w:val="28"/>
          <w:szCs w:val="28"/>
        </w:rPr>
        <w:t>/</w:t>
      </w:r>
      <w:r w:rsidR="002026B1" w:rsidRPr="002026B1">
        <w:rPr>
          <w:rFonts w:hint="eastAsia"/>
          <w:sz w:val="28"/>
          <w:szCs w:val="28"/>
        </w:rPr>
        <w:t>差旅费</w:t>
      </w:r>
      <w:r w:rsidR="002026B1" w:rsidRPr="002026B1">
        <w:rPr>
          <w:rFonts w:hint="eastAsia"/>
          <w:sz w:val="28"/>
          <w:szCs w:val="28"/>
        </w:rPr>
        <w:t>/</w:t>
      </w:r>
      <w:r w:rsidR="002026B1" w:rsidRPr="002026B1">
        <w:rPr>
          <w:rFonts w:hint="eastAsia"/>
          <w:sz w:val="28"/>
          <w:szCs w:val="28"/>
        </w:rPr>
        <w:t>国际合作与交流费在三项</w:t>
      </w:r>
      <w:r w:rsidR="002026B1" w:rsidRPr="002026B1">
        <w:rPr>
          <w:sz w:val="28"/>
          <w:szCs w:val="28"/>
        </w:rPr>
        <w:t>支出预算总额前提下，</w:t>
      </w:r>
      <w:r w:rsidR="002026B1" w:rsidRPr="005A6211">
        <w:rPr>
          <w:rFonts w:hint="eastAsia"/>
          <w:sz w:val="28"/>
          <w:szCs w:val="28"/>
        </w:rPr>
        <w:t>项目负责人不需提交预算调剂申请，</w:t>
      </w:r>
      <w:r w:rsidR="00EC2B72">
        <w:rPr>
          <w:rFonts w:hint="eastAsia"/>
          <w:sz w:val="28"/>
          <w:szCs w:val="28"/>
        </w:rPr>
        <w:t>可</w:t>
      </w:r>
      <w:r w:rsidR="002026B1" w:rsidRPr="005A6211">
        <w:rPr>
          <w:rFonts w:hint="eastAsia"/>
          <w:sz w:val="28"/>
          <w:szCs w:val="28"/>
        </w:rPr>
        <w:t>直接到财务处报销</w:t>
      </w:r>
      <w:r w:rsidR="00EC2B72">
        <w:rPr>
          <w:sz w:val="28"/>
          <w:szCs w:val="28"/>
        </w:rPr>
        <w:t>使用</w:t>
      </w:r>
      <w:r w:rsidR="002026B1">
        <w:rPr>
          <w:rFonts w:hint="eastAsia"/>
          <w:sz w:val="28"/>
          <w:szCs w:val="28"/>
        </w:rPr>
        <w:t>。</w:t>
      </w:r>
      <w:r w:rsidR="00C8338D">
        <w:rPr>
          <w:rFonts w:hint="eastAsia"/>
          <w:sz w:val="28"/>
          <w:szCs w:val="28"/>
        </w:rPr>
        <w:t>其它预算</w:t>
      </w:r>
      <w:r w:rsidR="00C8338D">
        <w:rPr>
          <w:sz w:val="28"/>
          <w:szCs w:val="28"/>
        </w:rPr>
        <w:t>调剂</w:t>
      </w:r>
      <w:r w:rsidR="005E7B79" w:rsidRPr="005A6211">
        <w:rPr>
          <w:rFonts w:hint="eastAsia"/>
          <w:sz w:val="28"/>
          <w:szCs w:val="28"/>
        </w:rPr>
        <w:t>须由项目负责人</w:t>
      </w:r>
      <w:r w:rsidR="0073283D">
        <w:rPr>
          <w:rFonts w:hint="eastAsia"/>
          <w:sz w:val="28"/>
          <w:szCs w:val="28"/>
        </w:rPr>
        <w:t>按照</w:t>
      </w:r>
      <w:r w:rsidR="0073283D">
        <w:rPr>
          <w:sz w:val="28"/>
          <w:szCs w:val="28"/>
        </w:rPr>
        <w:t>立项单位资金管理办法</w:t>
      </w:r>
      <w:r w:rsidR="005E7B79" w:rsidRPr="005A6211">
        <w:rPr>
          <w:rFonts w:hint="eastAsia"/>
          <w:sz w:val="28"/>
          <w:szCs w:val="28"/>
        </w:rPr>
        <w:t>填写</w:t>
      </w:r>
      <w:r w:rsidR="008C7F81" w:rsidRPr="005A6211">
        <w:rPr>
          <w:rFonts w:hint="eastAsia"/>
          <w:sz w:val="28"/>
          <w:szCs w:val="28"/>
        </w:rPr>
        <w:t>预算调剂</w:t>
      </w:r>
      <w:r w:rsidR="005E7B79" w:rsidRPr="005A6211">
        <w:rPr>
          <w:rFonts w:hint="eastAsia"/>
          <w:sz w:val="28"/>
          <w:szCs w:val="28"/>
        </w:rPr>
        <w:t>申请</w:t>
      </w:r>
      <w:r w:rsidR="00EC2B72">
        <w:rPr>
          <w:rFonts w:hint="eastAsia"/>
          <w:sz w:val="28"/>
          <w:szCs w:val="28"/>
        </w:rPr>
        <w:t>表</w:t>
      </w:r>
      <w:r w:rsidR="0073283D">
        <w:rPr>
          <w:rFonts w:hint="eastAsia"/>
          <w:sz w:val="28"/>
          <w:szCs w:val="28"/>
        </w:rPr>
        <w:t>报批</w:t>
      </w:r>
      <w:r w:rsidR="0073283D">
        <w:rPr>
          <w:sz w:val="28"/>
          <w:szCs w:val="28"/>
        </w:rPr>
        <w:t>。</w:t>
      </w:r>
      <w:r w:rsidR="003B6AA0">
        <w:rPr>
          <w:rFonts w:hint="eastAsia"/>
          <w:sz w:val="28"/>
          <w:szCs w:val="28"/>
        </w:rPr>
        <w:t>中央及</w:t>
      </w:r>
      <w:r w:rsidR="003B6AA0">
        <w:rPr>
          <w:sz w:val="28"/>
          <w:szCs w:val="28"/>
        </w:rPr>
        <w:t>省</w:t>
      </w:r>
      <w:r w:rsidR="003B6AA0">
        <w:rPr>
          <w:rFonts w:hint="eastAsia"/>
          <w:sz w:val="28"/>
          <w:szCs w:val="28"/>
        </w:rPr>
        <w:t>部</w:t>
      </w:r>
      <w:r w:rsidR="003B6AA0">
        <w:rPr>
          <w:sz w:val="28"/>
          <w:szCs w:val="28"/>
        </w:rPr>
        <w:t>级财政资金</w:t>
      </w:r>
      <w:r w:rsidR="003B6AA0">
        <w:rPr>
          <w:rFonts w:hint="eastAsia"/>
          <w:sz w:val="28"/>
          <w:szCs w:val="28"/>
        </w:rPr>
        <w:t>纵向</w:t>
      </w:r>
      <w:r w:rsidR="003B6AA0">
        <w:rPr>
          <w:sz w:val="28"/>
          <w:szCs w:val="28"/>
        </w:rPr>
        <w:t>项目</w:t>
      </w:r>
      <w:r w:rsidR="003B6AA0" w:rsidRPr="005A6211">
        <w:rPr>
          <w:rFonts w:hint="eastAsia"/>
          <w:sz w:val="28"/>
          <w:szCs w:val="28"/>
        </w:rPr>
        <w:t>预算调剂</w:t>
      </w:r>
      <w:r w:rsidR="003B6AA0">
        <w:rPr>
          <w:rFonts w:hint="eastAsia"/>
          <w:sz w:val="28"/>
          <w:szCs w:val="28"/>
        </w:rPr>
        <w:t>申请</w:t>
      </w:r>
      <w:r w:rsidR="003B6AA0">
        <w:rPr>
          <w:sz w:val="28"/>
          <w:szCs w:val="28"/>
        </w:rPr>
        <w:t>由科研处</w:t>
      </w:r>
      <w:r w:rsidR="008022D6">
        <w:rPr>
          <w:rFonts w:hint="eastAsia"/>
          <w:sz w:val="28"/>
          <w:szCs w:val="28"/>
        </w:rPr>
        <w:t>审</w:t>
      </w:r>
      <w:r w:rsidR="003B6AA0">
        <w:rPr>
          <w:sz w:val="28"/>
          <w:szCs w:val="28"/>
        </w:rPr>
        <w:t>批，</w:t>
      </w:r>
      <w:r w:rsidR="003B6AA0">
        <w:rPr>
          <w:rFonts w:hint="eastAsia"/>
          <w:sz w:val="28"/>
          <w:szCs w:val="28"/>
        </w:rPr>
        <w:t>其它资金</w:t>
      </w:r>
      <w:r w:rsidR="00174492">
        <w:rPr>
          <w:rFonts w:hint="eastAsia"/>
          <w:sz w:val="28"/>
          <w:szCs w:val="28"/>
        </w:rPr>
        <w:t>纵向</w:t>
      </w:r>
      <w:r w:rsidR="003B6AA0">
        <w:rPr>
          <w:rFonts w:hint="eastAsia"/>
          <w:sz w:val="28"/>
          <w:szCs w:val="28"/>
        </w:rPr>
        <w:t>科研</w:t>
      </w:r>
      <w:r w:rsidR="003B6AA0">
        <w:rPr>
          <w:sz w:val="28"/>
          <w:szCs w:val="28"/>
        </w:rPr>
        <w:t>项目</w:t>
      </w:r>
      <w:r w:rsidR="003B6AA0" w:rsidRPr="005A6211">
        <w:rPr>
          <w:rFonts w:hint="eastAsia"/>
          <w:sz w:val="28"/>
          <w:szCs w:val="28"/>
        </w:rPr>
        <w:t>预算调剂</w:t>
      </w:r>
      <w:r w:rsidR="003B6AA0">
        <w:rPr>
          <w:rFonts w:hint="eastAsia"/>
          <w:sz w:val="28"/>
          <w:szCs w:val="28"/>
        </w:rPr>
        <w:t>申请</w:t>
      </w:r>
      <w:r w:rsidR="00BE46FF">
        <w:rPr>
          <w:rFonts w:hint="eastAsia"/>
          <w:sz w:val="28"/>
          <w:szCs w:val="28"/>
        </w:rPr>
        <w:t>由</w:t>
      </w:r>
      <w:r w:rsidR="00071C36">
        <w:rPr>
          <w:rFonts w:hint="eastAsia"/>
          <w:sz w:val="28"/>
          <w:szCs w:val="28"/>
        </w:rPr>
        <w:t>项目</w:t>
      </w:r>
      <w:r w:rsidR="00AF7024">
        <w:rPr>
          <w:rFonts w:hint="eastAsia"/>
          <w:sz w:val="28"/>
          <w:szCs w:val="28"/>
        </w:rPr>
        <w:t>负责</w:t>
      </w:r>
      <w:r w:rsidR="00AF7024">
        <w:rPr>
          <w:sz w:val="28"/>
          <w:szCs w:val="28"/>
        </w:rPr>
        <w:t>人学科归属</w:t>
      </w:r>
      <w:r w:rsidR="00071C36">
        <w:rPr>
          <w:sz w:val="28"/>
          <w:szCs w:val="28"/>
        </w:rPr>
        <w:t>单位</w:t>
      </w:r>
      <w:r w:rsidR="008022D6">
        <w:rPr>
          <w:rFonts w:hint="eastAsia"/>
          <w:sz w:val="28"/>
          <w:szCs w:val="28"/>
        </w:rPr>
        <w:t>审</w:t>
      </w:r>
      <w:r w:rsidR="008022D6">
        <w:rPr>
          <w:sz w:val="28"/>
          <w:szCs w:val="28"/>
        </w:rPr>
        <w:t>批</w:t>
      </w:r>
      <w:r w:rsidR="00071C36">
        <w:rPr>
          <w:sz w:val="28"/>
          <w:szCs w:val="28"/>
        </w:rPr>
        <w:t>，</w:t>
      </w:r>
      <w:r w:rsidR="007A0E84">
        <w:rPr>
          <w:rFonts w:hint="eastAsia"/>
          <w:sz w:val="28"/>
          <w:szCs w:val="28"/>
        </w:rPr>
        <w:t>并</w:t>
      </w:r>
      <w:r w:rsidR="00071C36">
        <w:rPr>
          <w:sz w:val="28"/>
          <w:szCs w:val="28"/>
        </w:rPr>
        <w:t>报科研处备案。</w:t>
      </w:r>
      <w:r w:rsidR="000D2728">
        <w:rPr>
          <w:rFonts w:hint="eastAsia"/>
          <w:sz w:val="28"/>
          <w:szCs w:val="28"/>
        </w:rPr>
        <w:t>审批</w:t>
      </w:r>
      <w:r w:rsidR="000D2728">
        <w:rPr>
          <w:sz w:val="28"/>
          <w:szCs w:val="28"/>
        </w:rPr>
        <w:t>单位</w:t>
      </w:r>
      <w:r w:rsidR="008022D6">
        <w:rPr>
          <w:rFonts w:hint="eastAsia"/>
          <w:sz w:val="28"/>
          <w:szCs w:val="28"/>
        </w:rPr>
        <w:t>需</w:t>
      </w:r>
      <w:r w:rsidR="008022D6">
        <w:rPr>
          <w:sz w:val="28"/>
          <w:szCs w:val="28"/>
        </w:rPr>
        <w:t>按照立项单位资金管理办法和上级文件精神</w:t>
      </w:r>
      <w:r w:rsidR="00145251">
        <w:rPr>
          <w:rFonts w:hint="eastAsia"/>
          <w:sz w:val="28"/>
          <w:szCs w:val="28"/>
        </w:rPr>
        <w:t>审核把关</w:t>
      </w:r>
      <w:r w:rsidR="00004CE4">
        <w:rPr>
          <w:rFonts w:hint="eastAsia"/>
          <w:sz w:val="28"/>
          <w:szCs w:val="28"/>
        </w:rPr>
        <w:t>。</w:t>
      </w:r>
      <w:r w:rsidR="00174492" w:rsidRPr="00071C36">
        <w:rPr>
          <w:rFonts w:hint="eastAsia"/>
          <w:sz w:val="28"/>
          <w:szCs w:val="28"/>
        </w:rPr>
        <w:t>横向科研</w:t>
      </w:r>
      <w:r w:rsidR="00174492">
        <w:rPr>
          <w:rFonts w:hint="eastAsia"/>
          <w:sz w:val="28"/>
          <w:szCs w:val="28"/>
        </w:rPr>
        <w:t>项目</w:t>
      </w:r>
      <w:r w:rsidR="00567F7F">
        <w:rPr>
          <w:rFonts w:hint="eastAsia"/>
          <w:sz w:val="28"/>
          <w:szCs w:val="28"/>
        </w:rPr>
        <w:t>合同</w:t>
      </w:r>
      <w:r w:rsidR="00174492" w:rsidRPr="005A6211">
        <w:rPr>
          <w:rFonts w:hint="eastAsia"/>
          <w:sz w:val="28"/>
          <w:szCs w:val="28"/>
        </w:rPr>
        <w:t>预算</w:t>
      </w:r>
      <w:r w:rsidR="00567F7F">
        <w:rPr>
          <w:rFonts w:hint="eastAsia"/>
          <w:sz w:val="28"/>
          <w:szCs w:val="28"/>
        </w:rPr>
        <w:t>及</w:t>
      </w:r>
      <w:r w:rsidR="00567F7F">
        <w:rPr>
          <w:sz w:val="28"/>
          <w:szCs w:val="28"/>
        </w:rPr>
        <w:t>预算</w:t>
      </w:r>
      <w:r w:rsidR="00174492" w:rsidRPr="005A6211">
        <w:rPr>
          <w:rFonts w:hint="eastAsia"/>
          <w:sz w:val="28"/>
          <w:szCs w:val="28"/>
        </w:rPr>
        <w:t>调剂</w:t>
      </w:r>
      <w:r w:rsidR="00174492">
        <w:rPr>
          <w:rFonts w:hint="eastAsia"/>
          <w:sz w:val="28"/>
          <w:szCs w:val="28"/>
        </w:rPr>
        <w:t>申请</w:t>
      </w:r>
      <w:r w:rsidR="00174492" w:rsidRPr="00071C36">
        <w:rPr>
          <w:rFonts w:hint="eastAsia"/>
          <w:sz w:val="28"/>
          <w:szCs w:val="28"/>
        </w:rPr>
        <w:t>由项目来源单位签字盖章后报科研处备案</w:t>
      </w:r>
      <w:r w:rsidR="00174492">
        <w:rPr>
          <w:rFonts w:hint="eastAsia"/>
          <w:sz w:val="28"/>
          <w:szCs w:val="28"/>
        </w:rPr>
        <w:t>。</w:t>
      </w:r>
    </w:p>
    <w:p w:rsidR="000E217B" w:rsidRDefault="003E247B" w:rsidP="00E65D6C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8B3A4B">
        <w:rPr>
          <w:rFonts w:hint="eastAsia"/>
          <w:sz w:val="28"/>
          <w:szCs w:val="28"/>
        </w:rPr>
        <w:t>、</w:t>
      </w:r>
      <w:r w:rsidR="00297AE5">
        <w:rPr>
          <w:rFonts w:hint="eastAsia"/>
          <w:sz w:val="28"/>
          <w:szCs w:val="28"/>
        </w:rPr>
        <w:t>2</w:t>
      </w:r>
      <w:r w:rsidR="00297AE5">
        <w:rPr>
          <w:sz w:val="28"/>
          <w:szCs w:val="28"/>
        </w:rPr>
        <w:t>016</w:t>
      </w:r>
      <w:r w:rsidR="00297AE5">
        <w:rPr>
          <w:sz w:val="28"/>
          <w:szCs w:val="28"/>
        </w:rPr>
        <w:t>年</w:t>
      </w:r>
      <w:r w:rsidR="000E217B">
        <w:rPr>
          <w:rFonts w:hint="eastAsia"/>
          <w:sz w:val="28"/>
          <w:szCs w:val="28"/>
        </w:rPr>
        <w:t>及</w:t>
      </w:r>
      <w:r w:rsidR="00297AE5">
        <w:rPr>
          <w:sz w:val="28"/>
          <w:szCs w:val="28"/>
        </w:rPr>
        <w:t>之后</w:t>
      </w:r>
      <w:r w:rsidR="000E217B">
        <w:rPr>
          <w:rFonts w:hint="eastAsia"/>
          <w:sz w:val="28"/>
          <w:szCs w:val="28"/>
        </w:rPr>
        <w:t>立项的</w:t>
      </w:r>
      <w:r w:rsidR="001F6C64">
        <w:rPr>
          <w:rFonts w:hint="eastAsia"/>
          <w:sz w:val="28"/>
          <w:szCs w:val="28"/>
        </w:rPr>
        <w:t>国家</w:t>
      </w:r>
      <w:r w:rsidR="001F6C64">
        <w:rPr>
          <w:sz w:val="28"/>
          <w:szCs w:val="28"/>
        </w:rPr>
        <w:t>、省部级</w:t>
      </w:r>
      <w:r w:rsidR="004E1901">
        <w:rPr>
          <w:rFonts w:hint="eastAsia"/>
          <w:sz w:val="28"/>
          <w:szCs w:val="28"/>
        </w:rPr>
        <w:t>纵向</w:t>
      </w:r>
      <w:r w:rsidR="00297AE5">
        <w:rPr>
          <w:sz w:val="28"/>
          <w:szCs w:val="28"/>
        </w:rPr>
        <w:t>项目</w:t>
      </w:r>
      <w:r w:rsidR="00324717">
        <w:rPr>
          <w:rFonts w:hint="eastAsia"/>
          <w:sz w:val="28"/>
          <w:szCs w:val="28"/>
        </w:rPr>
        <w:t>的</w:t>
      </w:r>
      <w:r w:rsidR="00297AE5">
        <w:rPr>
          <w:sz w:val="28"/>
          <w:szCs w:val="28"/>
        </w:rPr>
        <w:t>预算</w:t>
      </w:r>
      <w:r w:rsidR="00324717">
        <w:rPr>
          <w:rFonts w:hint="eastAsia"/>
          <w:sz w:val="28"/>
          <w:szCs w:val="28"/>
        </w:rPr>
        <w:t>、</w:t>
      </w:r>
      <w:r w:rsidR="00297AE5">
        <w:rPr>
          <w:sz w:val="28"/>
          <w:szCs w:val="28"/>
        </w:rPr>
        <w:t>预算</w:t>
      </w:r>
      <w:r w:rsidR="00C472BE">
        <w:rPr>
          <w:sz w:val="28"/>
          <w:szCs w:val="28"/>
        </w:rPr>
        <w:t>调剂</w:t>
      </w:r>
      <w:r w:rsidR="004E1901">
        <w:rPr>
          <w:rFonts w:hint="eastAsia"/>
          <w:sz w:val="28"/>
          <w:szCs w:val="28"/>
        </w:rPr>
        <w:t>申请</w:t>
      </w:r>
      <w:r w:rsidR="00297AE5">
        <w:rPr>
          <w:sz w:val="28"/>
          <w:szCs w:val="28"/>
        </w:rPr>
        <w:t>由科研处</w:t>
      </w:r>
      <w:r w:rsidR="005A2BE8">
        <w:rPr>
          <w:rFonts w:hint="eastAsia"/>
          <w:sz w:val="28"/>
          <w:szCs w:val="28"/>
        </w:rPr>
        <w:t>集中</w:t>
      </w:r>
      <w:r w:rsidR="00297AE5">
        <w:rPr>
          <w:sz w:val="28"/>
          <w:szCs w:val="28"/>
        </w:rPr>
        <w:t>交财务处，</w:t>
      </w:r>
      <w:r w:rsidR="00297AE5">
        <w:rPr>
          <w:sz w:val="28"/>
          <w:szCs w:val="28"/>
        </w:rPr>
        <w:t>2016</w:t>
      </w:r>
      <w:r w:rsidR="00297AE5">
        <w:rPr>
          <w:sz w:val="28"/>
          <w:szCs w:val="28"/>
        </w:rPr>
        <w:t>年之前的</w:t>
      </w:r>
      <w:r w:rsidR="00324717">
        <w:rPr>
          <w:rFonts w:hint="eastAsia"/>
          <w:sz w:val="28"/>
          <w:szCs w:val="28"/>
        </w:rPr>
        <w:t>国家</w:t>
      </w:r>
      <w:r w:rsidR="00324717">
        <w:rPr>
          <w:sz w:val="28"/>
          <w:szCs w:val="28"/>
        </w:rPr>
        <w:t>、省部级</w:t>
      </w:r>
      <w:r w:rsidR="00324717">
        <w:rPr>
          <w:rFonts w:hint="eastAsia"/>
          <w:sz w:val="28"/>
          <w:szCs w:val="28"/>
        </w:rPr>
        <w:t>纵向</w:t>
      </w:r>
      <w:r w:rsidR="00324717">
        <w:rPr>
          <w:sz w:val="28"/>
          <w:szCs w:val="28"/>
        </w:rPr>
        <w:t>项目立项预算</w:t>
      </w:r>
      <w:r w:rsidR="00324717">
        <w:rPr>
          <w:rFonts w:hint="eastAsia"/>
          <w:sz w:val="28"/>
          <w:szCs w:val="28"/>
        </w:rPr>
        <w:t>、</w:t>
      </w:r>
      <w:r w:rsidR="00324717">
        <w:rPr>
          <w:sz w:val="28"/>
          <w:szCs w:val="28"/>
        </w:rPr>
        <w:t>批准的预算调剂</w:t>
      </w:r>
      <w:r w:rsidR="00324717">
        <w:rPr>
          <w:rFonts w:hint="eastAsia"/>
          <w:sz w:val="28"/>
          <w:szCs w:val="28"/>
        </w:rPr>
        <w:t>申请，</w:t>
      </w:r>
      <w:r w:rsidR="000E217B">
        <w:rPr>
          <w:sz w:val="28"/>
          <w:szCs w:val="28"/>
        </w:rPr>
        <w:t>由</w:t>
      </w:r>
      <w:r w:rsidR="00A44515" w:rsidRPr="00B32832">
        <w:rPr>
          <w:rFonts w:hint="eastAsia"/>
          <w:sz w:val="28"/>
          <w:szCs w:val="28"/>
        </w:rPr>
        <w:t>项目负责人</w:t>
      </w:r>
      <w:r w:rsidR="000E217B">
        <w:rPr>
          <w:rFonts w:hint="eastAsia"/>
          <w:sz w:val="28"/>
          <w:szCs w:val="28"/>
        </w:rPr>
        <w:t>报销时</w:t>
      </w:r>
      <w:r w:rsidR="00C472BE">
        <w:rPr>
          <w:rFonts w:hint="eastAsia"/>
          <w:sz w:val="28"/>
          <w:szCs w:val="28"/>
        </w:rPr>
        <w:t>交</w:t>
      </w:r>
      <w:r w:rsidR="000E217B">
        <w:rPr>
          <w:sz w:val="28"/>
          <w:szCs w:val="28"/>
        </w:rPr>
        <w:t>财务处</w:t>
      </w:r>
      <w:r w:rsidR="000E217B">
        <w:rPr>
          <w:rFonts w:hint="eastAsia"/>
          <w:sz w:val="28"/>
          <w:szCs w:val="28"/>
        </w:rPr>
        <w:t>。</w:t>
      </w:r>
      <w:r w:rsidR="006D0FEB">
        <w:rPr>
          <w:sz w:val="28"/>
          <w:szCs w:val="28"/>
        </w:rPr>
        <w:t>其它类项目</w:t>
      </w:r>
      <w:r w:rsidR="006D0FEB">
        <w:rPr>
          <w:rFonts w:hint="eastAsia"/>
          <w:sz w:val="28"/>
          <w:szCs w:val="28"/>
        </w:rPr>
        <w:t>的</w:t>
      </w:r>
      <w:r w:rsidR="00CF7755">
        <w:rPr>
          <w:rFonts w:hint="eastAsia"/>
          <w:sz w:val="28"/>
          <w:szCs w:val="28"/>
        </w:rPr>
        <w:t>立项</w:t>
      </w:r>
      <w:r w:rsidR="00CF7755">
        <w:rPr>
          <w:sz w:val="28"/>
          <w:szCs w:val="28"/>
        </w:rPr>
        <w:t>（合同）</w:t>
      </w:r>
      <w:r w:rsidR="006D0FEB">
        <w:rPr>
          <w:sz w:val="28"/>
          <w:szCs w:val="28"/>
        </w:rPr>
        <w:t>预算</w:t>
      </w:r>
      <w:r w:rsidR="006D0FEB">
        <w:rPr>
          <w:rFonts w:hint="eastAsia"/>
          <w:sz w:val="28"/>
          <w:szCs w:val="28"/>
        </w:rPr>
        <w:t>、</w:t>
      </w:r>
      <w:r w:rsidR="006D0FEB">
        <w:rPr>
          <w:sz w:val="28"/>
          <w:szCs w:val="28"/>
        </w:rPr>
        <w:t>批准的预算调剂</w:t>
      </w:r>
      <w:r w:rsidR="006D0FEB">
        <w:rPr>
          <w:rFonts w:hint="eastAsia"/>
          <w:sz w:val="28"/>
          <w:szCs w:val="28"/>
        </w:rPr>
        <w:t>申请</w:t>
      </w:r>
      <w:r w:rsidR="006D0FEB">
        <w:rPr>
          <w:sz w:val="28"/>
          <w:szCs w:val="28"/>
        </w:rPr>
        <w:t>由</w:t>
      </w:r>
      <w:r w:rsidR="006D0FEB" w:rsidRPr="00B32832">
        <w:rPr>
          <w:rFonts w:hint="eastAsia"/>
          <w:sz w:val="28"/>
          <w:szCs w:val="28"/>
        </w:rPr>
        <w:t>项目负责人</w:t>
      </w:r>
      <w:r w:rsidR="006D0FEB">
        <w:rPr>
          <w:rFonts w:hint="eastAsia"/>
          <w:sz w:val="28"/>
          <w:szCs w:val="28"/>
        </w:rPr>
        <w:t>报销时交</w:t>
      </w:r>
      <w:r w:rsidR="006D0FEB">
        <w:rPr>
          <w:sz w:val="28"/>
          <w:szCs w:val="28"/>
        </w:rPr>
        <w:t>财务处</w:t>
      </w:r>
      <w:r w:rsidR="004F0B82">
        <w:rPr>
          <w:rFonts w:hint="eastAsia"/>
          <w:sz w:val="28"/>
          <w:szCs w:val="28"/>
        </w:rPr>
        <w:t>。</w:t>
      </w:r>
      <w:r w:rsidR="00574776" w:rsidRPr="005A6211">
        <w:rPr>
          <w:sz w:val="28"/>
          <w:szCs w:val="28"/>
        </w:rPr>
        <w:t>财务处</w:t>
      </w:r>
      <w:r w:rsidR="00574776" w:rsidRPr="005A6211">
        <w:rPr>
          <w:rFonts w:hint="eastAsia"/>
          <w:sz w:val="28"/>
          <w:szCs w:val="28"/>
        </w:rPr>
        <w:t>根据</w:t>
      </w:r>
      <w:r w:rsidR="00574776" w:rsidRPr="005A6211">
        <w:rPr>
          <w:sz w:val="28"/>
          <w:szCs w:val="28"/>
        </w:rPr>
        <w:t>项目</w:t>
      </w:r>
      <w:r w:rsidR="00574776">
        <w:rPr>
          <w:rFonts w:hint="eastAsia"/>
          <w:sz w:val="28"/>
          <w:szCs w:val="28"/>
        </w:rPr>
        <w:t>立项</w:t>
      </w:r>
      <w:r w:rsidR="00574776" w:rsidRPr="005A6211">
        <w:rPr>
          <w:sz w:val="28"/>
          <w:szCs w:val="28"/>
        </w:rPr>
        <w:t>预算</w:t>
      </w:r>
      <w:r w:rsidR="00574776">
        <w:rPr>
          <w:rFonts w:hint="eastAsia"/>
          <w:sz w:val="28"/>
          <w:szCs w:val="28"/>
        </w:rPr>
        <w:t>和</w:t>
      </w:r>
      <w:r w:rsidR="00574776" w:rsidRPr="005A6211">
        <w:rPr>
          <w:sz w:val="28"/>
          <w:szCs w:val="28"/>
        </w:rPr>
        <w:t>批准</w:t>
      </w:r>
      <w:r w:rsidR="00574776">
        <w:rPr>
          <w:rFonts w:hint="eastAsia"/>
          <w:sz w:val="28"/>
          <w:szCs w:val="28"/>
        </w:rPr>
        <w:t>的</w:t>
      </w:r>
      <w:r w:rsidR="00574776">
        <w:rPr>
          <w:sz w:val="28"/>
          <w:szCs w:val="28"/>
        </w:rPr>
        <w:t>预算调剂</w:t>
      </w:r>
      <w:r w:rsidR="00574776">
        <w:rPr>
          <w:rFonts w:hint="eastAsia"/>
          <w:sz w:val="28"/>
          <w:szCs w:val="28"/>
        </w:rPr>
        <w:t>申请</w:t>
      </w:r>
      <w:r w:rsidR="00574776" w:rsidRPr="005A6211">
        <w:rPr>
          <w:rFonts w:hint="eastAsia"/>
          <w:sz w:val="28"/>
          <w:szCs w:val="28"/>
        </w:rPr>
        <w:t>监督</w:t>
      </w:r>
      <w:r w:rsidR="00574776">
        <w:rPr>
          <w:rFonts w:hint="eastAsia"/>
          <w:sz w:val="28"/>
          <w:szCs w:val="28"/>
        </w:rPr>
        <w:t>经费</w:t>
      </w:r>
      <w:r w:rsidR="00574776">
        <w:rPr>
          <w:sz w:val="28"/>
          <w:szCs w:val="28"/>
        </w:rPr>
        <w:t>使用</w:t>
      </w:r>
      <w:r w:rsidR="00574776">
        <w:rPr>
          <w:rFonts w:hint="eastAsia"/>
          <w:sz w:val="28"/>
          <w:szCs w:val="28"/>
        </w:rPr>
        <w:t>。</w:t>
      </w:r>
    </w:p>
    <w:p w:rsidR="002C2D37" w:rsidRDefault="003E247B" w:rsidP="00E65D6C">
      <w:pPr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8B3A4B">
        <w:rPr>
          <w:rFonts w:hint="eastAsia"/>
          <w:sz w:val="28"/>
          <w:szCs w:val="28"/>
        </w:rPr>
        <w:t>、</w:t>
      </w:r>
      <w:r w:rsidR="005A6211" w:rsidRPr="005A6211">
        <w:rPr>
          <w:rFonts w:ascii="仿宋_GB2312" w:hint="eastAsia"/>
          <w:sz w:val="28"/>
          <w:szCs w:val="28"/>
        </w:rPr>
        <w:t>科研项目负责人是科研经费使用的直接责任人，对经费使用的合规性、合理性、真实性和相关性承担法律责任</w:t>
      </w:r>
      <w:r w:rsidR="005A6211" w:rsidRPr="005A6211">
        <w:rPr>
          <w:sz w:val="28"/>
          <w:szCs w:val="28"/>
        </w:rPr>
        <w:t>，项目负责人要切实按照</w:t>
      </w:r>
      <w:r w:rsidR="005A6211" w:rsidRPr="005A6211">
        <w:rPr>
          <w:rFonts w:hint="eastAsia"/>
          <w:sz w:val="28"/>
          <w:szCs w:val="28"/>
        </w:rPr>
        <w:t>立项</w:t>
      </w:r>
      <w:r w:rsidR="005A6211" w:rsidRPr="005A6211">
        <w:rPr>
          <w:sz w:val="28"/>
          <w:szCs w:val="28"/>
        </w:rPr>
        <w:t>单位资金管理办法</w:t>
      </w:r>
      <w:r w:rsidR="005A6211" w:rsidRPr="005A6211">
        <w:rPr>
          <w:rFonts w:hint="eastAsia"/>
          <w:sz w:val="28"/>
          <w:szCs w:val="28"/>
        </w:rPr>
        <w:t>和</w:t>
      </w:r>
      <w:r w:rsidR="005A6211" w:rsidRPr="005A6211">
        <w:rPr>
          <w:sz w:val="28"/>
          <w:szCs w:val="28"/>
        </w:rPr>
        <w:t>学校有关办法</w:t>
      </w:r>
      <w:r w:rsidR="005A6211" w:rsidRPr="005A6211">
        <w:rPr>
          <w:rFonts w:ascii="仿宋_GB2312" w:hint="eastAsia"/>
          <w:sz w:val="28"/>
          <w:szCs w:val="28"/>
        </w:rPr>
        <w:t>使用经费</w:t>
      </w:r>
      <w:r w:rsidR="005A6211" w:rsidRPr="005A6211">
        <w:rPr>
          <w:sz w:val="28"/>
          <w:szCs w:val="28"/>
        </w:rPr>
        <w:t>，</w:t>
      </w:r>
      <w:r w:rsidR="005A6211" w:rsidRPr="005A6211">
        <w:rPr>
          <w:rFonts w:hint="eastAsia"/>
          <w:sz w:val="28"/>
          <w:szCs w:val="28"/>
        </w:rPr>
        <w:t>并</w:t>
      </w:r>
      <w:r w:rsidR="005A6211" w:rsidRPr="005A6211">
        <w:rPr>
          <w:sz w:val="28"/>
          <w:szCs w:val="28"/>
        </w:rPr>
        <w:t>注意保留相关证明材料</w:t>
      </w:r>
      <w:r w:rsidR="005A6211" w:rsidRPr="005A6211">
        <w:rPr>
          <w:rFonts w:hint="eastAsia"/>
          <w:sz w:val="28"/>
          <w:szCs w:val="28"/>
        </w:rPr>
        <w:t>以</w:t>
      </w:r>
      <w:r w:rsidR="002562CF">
        <w:rPr>
          <w:rFonts w:hint="eastAsia"/>
          <w:sz w:val="28"/>
          <w:szCs w:val="28"/>
        </w:rPr>
        <w:t>供项目</w:t>
      </w:r>
      <w:r w:rsidR="002562CF">
        <w:rPr>
          <w:sz w:val="28"/>
          <w:szCs w:val="28"/>
        </w:rPr>
        <w:t>结</w:t>
      </w:r>
      <w:r w:rsidR="002562CF">
        <w:rPr>
          <w:rFonts w:hint="eastAsia"/>
          <w:sz w:val="28"/>
          <w:szCs w:val="28"/>
        </w:rPr>
        <w:t>项或</w:t>
      </w:r>
      <w:r w:rsidR="005A6211" w:rsidRPr="005A6211">
        <w:rPr>
          <w:sz w:val="28"/>
          <w:szCs w:val="28"/>
        </w:rPr>
        <w:t>审计。</w:t>
      </w:r>
    </w:p>
    <w:p w:rsidR="00954569" w:rsidRDefault="00954569" w:rsidP="00442A6B">
      <w:pPr>
        <w:snapToGrid w:val="0"/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113CBD" w:rsidRPr="00053FC1" w:rsidRDefault="00113CBD" w:rsidP="00F21172">
      <w:pPr>
        <w:spacing w:line="360" w:lineRule="auto"/>
        <w:rPr>
          <w:sz w:val="28"/>
          <w:szCs w:val="28"/>
        </w:rPr>
      </w:pPr>
    </w:p>
    <w:p w:rsidR="00442A6B" w:rsidRDefault="00442A6B" w:rsidP="00F21172">
      <w:pPr>
        <w:spacing w:line="360" w:lineRule="auto"/>
        <w:rPr>
          <w:sz w:val="28"/>
          <w:szCs w:val="28"/>
        </w:rPr>
      </w:pPr>
    </w:p>
    <w:p w:rsidR="00442A6B" w:rsidRDefault="00442A6B" w:rsidP="00F21172">
      <w:pPr>
        <w:spacing w:line="360" w:lineRule="auto"/>
        <w:rPr>
          <w:sz w:val="28"/>
          <w:szCs w:val="28"/>
        </w:rPr>
      </w:pPr>
    </w:p>
    <w:p w:rsidR="00F21172" w:rsidRDefault="00497A33" w:rsidP="00F21172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</w:t>
      </w:r>
    </w:p>
    <w:p w:rsidR="00497A33" w:rsidRPr="00F21172" w:rsidRDefault="003A5390" w:rsidP="00F21172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科研</w:t>
      </w:r>
      <w:r w:rsidR="00497A33" w:rsidRPr="00497A33">
        <w:rPr>
          <w:rFonts w:hint="eastAsia"/>
          <w:sz w:val="32"/>
          <w:szCs w:val="32"/>
        </w:rPr>
        <w:t>项目经费预算调剂申请表</w:t>
      </w:r>
    </w:p>
    <w:tbl>
      <w:tblPr>
        <w:tblpPr w:leftFromText="180" w:rightFromText="180" w:vertAnchor="text" w:tblpX="-38" w:tblpY="119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048"/>
        <w:gridCol w:w="2277"/>
        <w:gridCol w:w="285"/>
        <w:gridCol w:w="1280"/>
        <w:gridCol w:w="601"/>
        <w:gridCol w:w="1535"/>
      </w:tblGrid>
      <w:tr w:rsidR="0078433E" w:rsidTr="00073C9C">
        <w:trPr>
          <w:trHeight w:val="538"/>
        </w:trPr>
        <w:tc>
          <w:tcPr>
            <w:tcW w:w="1366" w:type="dxa"/>
            <w:vAlign w:val="center"/>
          </w:tcPr>
          <w:p w:rsidR="0078433E" w:rsidRPr="00073C9C" w:rsidRDefault="0078433E" w:rsidP="00073C9C">
            <w:r w:rsidRPr="00073C9C">
              <w:rPr>
                <w:rFonts w:hint="eastAsia"/>
              </w:rPr>
              <w:t>项目名称</w:t>
            </w:r>
          </w:p>
        </w:tc>
        <w:tc>
          <w:tcPr>
            <w:tcW w:w="3610" w:type="dxa"/>
            <w:gridSpan w:val="3"/>
            <w:vAlign w:val="center"/>
          </w:tcPr>
          <w:p w:rsidR="0078433E" w:rsidRPr="00073C9C" w:rsidRDefault="0078433E" w:rsidP="00073C9C"/>
        </w:tc>
        <w:tc>
          <w:tcPr>
            <w:tcW w:w="1280" w:type="dxa"/>
            <w:vAlign w:val="center"/>
          </w:tcPr>
          <w:p w:rsidR="0078433E" w:rsidRPr="00073C9C" w:rsidRDefault="0078433E" w:rsidP="00073C9C">
            <w:r w:rsidRPr="00073C9C">
              <w:rPr>
                <w:rFonts w:hint="eastAsia"/>
              </w:rPr>
              <w:t>项目类型</w:t>
            </w:r>
          </w:p>
        </w:tc>
        <w:tc>
          <w:tcPr>
            <w:tcW w:w="2136" w:type="dxa"/>
            <w:gridSpan w:val="2"/>
            <w:vAlign w:val="center"/>
          </w:tcPr>
          <w:p w:rsidR="0078433E" w:rsidRPr="00073C9C" w:rsidRDefault="0078433E" w:rsidP="00073C9C"/>
        </w:tc>
      </w:tr>
      <w:tr w:rsidR="00497A33" w:rsidTr="00073C9C">
        <w:trPr>
          <w:trHeight w:val="538"/>
        </w:trPr>
        <w:tc>
          <w:tcPr>
            <w:tcW w:w="1366" w:type="dxa"/>
            <w:vAlign w:val="center"/>
          </w:tcPr>
          <w:p w:rsidR="00497A33" w:rsidRPr="00073C9C" w:rsidRDefault="0078433E" w:rsidP="00073C9C">
            <w:r w:rsidRPr="00073C9C">
              <w:rPr>
                <w:rFonts w:hint="eastAsia"/>
              </w:rPr>
              <w:t>项目来源</w:t>
            </w:r>
          </w:p>
        </w:tc>
        <w:tc>
          <w:tcPr>
            <w:tcW w:w="3610" w:type="dxa"/>
            <w:gridSpan w:val="3"/>
            <w:vAlign w:val="center"/>
          </w:tcPr>
          <w:p w:rsidR="00497A33" w:rsidRPr="00073C9C" w:rsidRDefault="00497A33" w:rsidP="00073C9C"/>
        </w:tc>
        <w:tc>
          <w:tcPr>
            <w:tcW w:w="1280" w:type="dxa"/>
            <w:vAlign w:val="center"/>
          </w:tcPr>
          <w:p w:rsidR="00497A33" w:rsidRPr="00073C9C" w:rsidRDefault="0078433E" w:rsidP="00073C9C">
            <w:r w:rsidRPr="00073C9C">
              <w:rPr>
                <w:rFonts w:hint="eastAsia"/>
              </w:rPr>
              <w:t>经费账号</w:t>
            </w:r>
          </w:p>
        </w:tc>
        <w:tc>
          <w:tcPr>
            <w:tcW w:w="2136" w:type="dxa"/>
            <w:gridSpan w:val="2"/>
            <w:vAlign w:val="center"/>
          </w:tcPr>
          <w:p w:rsidR="00497A33" w:rsidRPr="00073C9C" w:rsidRDefault="00497A33" w:rsidP="00073C9C"/>
        </w:tc>
      </w:tr>
      <w:tr w:rsidR="00497A33" w:rsidTr="00073C9C">
        <w:trPr>
          <w:trHeight w:val="538"/>
        </w:trPr>
        <w:tc>
          <w:tcPr>
            <w:tcW w:w="1366" w:type="dxa"/>
            <w:vAlign w:val="center"/>
          </w:tcPr>
          <w:p w:rsidR="00497A33" w:rsidRPr="00073C9C" w:rsidRDefault="0078433E" w:rsidP="00073C9C">
            <w:r w:rsidRPr="00073C9C">
              <w:rPr>
                <w:rFonts w:hint="eastAsia"/>
              </w:rPr>
              <w:t>项目期限</w:t>
            </w:r>
          </w:p>
        </w:tc>
        <w:tc>
          <w:tcPr>
            <w:tcW w:w="3610" w:type="dxa"/>
            <w:gridSpan w:val="3"/>
            <w:vAlign w:val="center"/>
          </w:tcPr>
          <w:p w:rsidR="00497A33" w:rsidRPr="00073C9C" w:rsidRDefault="0078433E" w:rsidP="00073C9C">
            <w:r w:rsidRPr="00073C9C">
              <w:rPr>
                <w:rFonts w:hint="eastAsia"/>
              </w:rPr>
              <w:t xml:space="preserve">     </w:t>
            </w:r>
            <w:r w:rsidRPr="00073C9C">
              <w:t xml:space="preserve"> </w:t>
            </w:r>
            <w:r w:rsidRPr="00073C9C">
              <w:rPr>
                <w:rFonts w:hint="eastAsia"/>
              </w:rPr>
              <w:t>年</w:t>
            </w:r>
            <w:r w:rsidRPr="00073C9C">
              <w:rPr>
                <w:rFonts w:hint="eastAsia"/>
              </w:rPr>
              <w:t xml:space="preserve">   </w:t>
            </w:r>
            <w:r w:rsidRPr="00073C9C">
              <w:rPr>
                <w:rFonts w:hint="eastAsia"/>
              </w:rPr>
              <w:t>月至</w:t>
            </w:r>
            <w:r w:rsidRPr="00073C9C">
              <w:rPr>
                <w:rFonts w:hint="eastAsia"/>
              </w:rPr>
              <w:t xml:space="preserve">    </w:t>
            </w:r>
            <w:r w:rsidRPr="00073C9C">
              <w:t xml:space="preserve">   </w:t>
            </w:r>
            <w:r w:rsidRPr="00073C9C">
              <w:rPr>
                <w:rFonts w:hint="eastAsia"/>
              </w:rPr>
              <w:t xml:space="preserve"> </w:t>
            </w:r>
            <w:r w:rsidRPr="00073C9C">
              <w:rPr>
                <w:rFonts w:hint="eastAsia"/>
              </w:rPr>
              <w:t>年</w:t>
            </w:r>
            <w:r w:rsidRPr="00073C9C">
              <w:rPr>
                <w:rFonts w:hint="eastAsia"/>
              </w:rPr>
              <w:t xml:space="preserve">     </w:t>
            </w:r>
            <w:r w:rsidRPr="00073C9C">
              <w:rPr>
                <w:rFonts w:hint="eastAsia"/>
              </w:rPr>
              <w:t>月</w:t>
            </w:r>
          </w:p>
        </w:tc>
        <w:tc>
          <w:tcPr>
            <w:tcW w:w="1280" w:type="dxa"/>
            <w:vAlign w:val="center"/>
          </w:tcPr>
          <w:p w:rsidR="00497A33" w:rsidRPr="00073C9C" w:rsidRDefault="0078433E" w:rsidP="00073C9C">
            <w:r w:rsidRPr="00073C9C">
              <w:rPr>
                <w:rFonts w:hint="eastAsia"/>
              </w:rPr>
              <w:t>项目编号</w:t>
            </w:r>
          </w:p>
        </w:tc>
        <w:tc>
          <w:tcPr>
            <w:tcW w:w="2136" w:type="dxa"/>
            <w:gridSpan w:val="2"/>
            <w:vAlign w:val="center"/>
          </w:tcPr>
          <w:p w:rsidR="00497A33" w:rsidRPr="00073C9C" w:rsidRDefault="00497A33" w:rsidP="00073C9C"/>
        </w:tc>
      </w:tr>
      <w:tr w:rsidR="0078433E" w:rsidTr="00073C9C">
        <w:trPr>
          <w:trHeight w:val="538"/>
        </w:trPr>
        <w:tc>
          <w:tcPr>
            <w:tcW w:w="1366" w:type="dxa"/>
            <w:vAlign w:val="center"/>
          </w:tcPr>
          <w:p w:rsidR="0078433E" w:rsidRPr="00073C9C" w:rsidRDefault="0078433E" w:rsidP="00073C9C">
            <w:r w:rsidRPr="00073C9C">
              <w:rPr>
                <w:rFonts w:hint="eastAsia"/>
              </w:rPr>
              <w:t>项目总经费</w:t>
            </w:r>
          </w:p>
        </w:tc>
        <w:tc>
          <w:tcPr>
            <w:tcW w:w="3610" w:type="dxa"/>
            <w:gridSpan w:val="3"/>
            <w:vAlign w:val="center"/>
          </w:tcPr>
          <w:p w:rsidR="0078433E" w:rsidRPr="00073C9C" w:rsidRDefault="0078433E" w:rsidP="00073C9C">
            <w:pPr>
              <w:ind w:firstLineChars="1200" w:firstLine="2520"/>
            </w:pPr>
            <w:r w:rsidRPr="00073C9C">
              <w:rPr>
                <w:rFonts w:hint="eastAsia"/>
              </w:rPr>
              <w:t>万元</w:t>
            </w:r>
          </w:p>
        </w:tc>
        <w:tc>
          <w:tcPr>
            <w:tcW w:w="1280" w:type="dxa"/>
            <w:vAlign w:val="center"/>
          </w:tcPr>
          <w:p w:rsidR="0078433E" w:rsidRPr="00073C9C" w:rsidRDefault="0078433E" w:rsidP="00073C9C">
            <w:r w:rsidRPr="00073C9C">
              <w:rPr>
                <w:rFonts w:hint="eastAsia"/>
              </w:rPr>
              <w:t>项目负责人</w:t>
            </w:r>
          </w:p>
        </w:tc>
        <w:tc>
          <w:tcPr>
            <w:tcW w:w="2136" w:type="dxa"/>
            <w:gridSpan w:val="2"/>
            <w:vAlign w:val="center"/>
          </w:tcPr>
          <w:p w:rsidR="0078433E" w:rsidRPr="00073C9C" w:rsidRDefault="0078433E" w:rsidP="00073C9C"/>
        </w:tc>
      </w:tr>
      <w:tr w:rsidR="00073C9C" w:rsidTr="00073C9C">
        <w:trPr>
          <w:trHeight w:val="502"/>
        </w:trPr>
        <w:tc>
          <w:tcPr>
            <w:tcW w:w="1366" w:type="dxa"/>
            <w:vAlign w:val="center"/>
          </w:tcPr>
          <w:p w:rsidR="00073C9C" w:rsidRPr="00073C9C" w:rsidRDefault="00073C9C" w:rsidP="00073C9C">
            <w:r w:rsidRPr="00073C9C">
              <w:rPr>
                <w:rFonts w:hint="eastAsia"/>
              </w:rPr>
              <w:t>项目</w:t>
            </w:r>
            <w:r w:rsidRPr="00073C9C">
              <w:t>负责人所在单位</w:t>
            </w:r>
          </w:p>
        </w:tc>
        <w:tc>
          <w:tcPr>
            <w:tcW w:w="3610" w:type="dxa"/>
            <w:gridSpan w:val="3"/>
          </w:tcPr>
          <w:p w:rsidR="00073C9C" w:rsidRPr="00073C9C" w:rsidRDefault="00073C9C" w:rsidP="00073C9C"/>
        </w:tc>
        <w:tc>
          <w:tcPr>
            <w:tcW w:w="1280" w:type="dxa"/>
            <w:vAlign w:val="center"/>
          </w:tcPr>
          <w:p w:rsidR="00073C9C" w:rsidRPr="00073C9C" w:rsidRDefault="00073C9C" w:rsidP="00073C9C">
            <w:r w:rsidRPr="00073C9C">
              <w:rPr>
                <w:rFonts w:hint="eastAsia"/>
              </w:rPr>
              <w:t>联系</w:t>
            </w:r>
            <w:r w:rsidRPr="00073C9C">
              <w:t>电话</w:t>
            </w:r>
          </w:p>
        </w:tc>
        <w:tc>
          <w:tcPr>
            <w:tcW w:w="2136" w:type="dxa"/>
            <w:gridSpan w:val="2"/>
            <w:vAlign w:val="center"/>
          </w:tcPr>
          <w:p w:rsidR="00073C9C" w:rsidRPr="00073C9C" w:rsidRDefault="00073C9C" w:rsidP="00073C9C"/>
        </w:tc>
      </w:tr>
      <w:tr w:rsidR="00073C9C" w:rsidTr="00073C9C">
        <w:trPr>
          <w:trHeight w:val="1758"/>
        </w:trPr>
        <w:tc>
          <w:tcPr>
            <w:tcW w:w="8392" w:type="dxa"/>
            <w:gridSpan w:val="7"/>
          </w:tcPr>
          <w:p w:rsidR="00073C9C" w:rsidRPr="00D7742B" w:rsidRDefault="00073C9C" w:rsidP="00073C9C">
            <w:pPr>
              <w:rPr>
                <w:b/>
              </w:rPr>
            </w:pPr>
            <w:r w:rsidRPr="00D7742B">
              <w:rPr>
                <w:rFonts w:hint="eastAsia"/>
                <w:b/>
              </w:rPr>
              <w:t>一．</w:t>
            </w:r>
            <w:r>
              <w:rPr>
                <w:rFonts w:hint="eastAsia"/>
                <w:b/>
              </w:rPr>
              <w:t>调剂</w:t>
            </w:r>
            <w:r w:rsidRPr="00D7742B">
              <w:rPr>
                <w:rFonts w:hint="eastAsia"/>
                <w:b/>
              </w:rPr>
              <w:t>原因说明</w:t>
            </w:r>
          </w:p>
          <w:p w:rsidR="00073C9C" w:rsidRDefault="00073C9C" w:rsidP="00073C9C"/>
          <w:p w:rsidR="00073C9C" w:rsidRDefault="00073C9C" w:rsidP="00073C9C"/>
          <w:p w:rsidR="00073C9C" w:rsidRDefault="00073C9C" w:rsidP="00073C9C"/>
          <w:p w:rsidR="00073C9C" w:rsidRDefault="00073C9C" w:rsidP="00073C9C"/>
          <w:p w:rsidR="00073C9C" w:rsidRDefault="00073C9C" w:rsidP="00073C9C"/>
          <w:p w:rsidR="00073C9C" w:rsidRDefault="00073C9C" w:rsidP="00073C9C"/>
          <w:p w:rsidR="00073C9C" w:rsidRDefault="00073C9C" w:rsidP="00073C9C"/>
        </w:tc>
      </w:tr>
      <w:tr w:rsidR="00073C9C" w:rsidTr="00073C9C">
        <w:trPr>
          <w:trHeight w:val="498"/>
        </w:trPr>
        <w:tc>
          <w:tcPr>
            <w:tcW w:w="8392" w:type="dxa"/>
            <w:gridSpan w:val="7"/>
            <w:vAlign w:val="center"/>
          </w:tcPr>
          <w:p w:rsidR="00073C9C" w:rsidRDefault="00073C9C" w:rsidP="00073C9C">
            <w:r w:rsidRPr="00D7742B">
              <w:rPr>
                <w:rFonts w:hint="eastAsia"/>
                <w:b/>
              </w:rPr>
              <w:t>二．</w:t>
            </w:r>
            <w:r>
              <w:rPr>
                <w:rFonts w:hint="eastAsia"/>
                <w:b/>
              </w:rPr>
              <w:t>调剂</w:t>
            </w:r>
            <w:r w:rsidRPr="00D7742B">
              <w:rPr>
                <w:rFonts w:hint="eastAsia"/>
                <w:b/>
              </w:rPr>
              <w:t>科目及金额</w:t>
            </w:r>
            <w:r>
              <w:rPr>
                <w:rFonts w:hint="eastAsia"/>
                <w:b/>
              </w:rPr>
              <w:t>说明</w:t>
            </w:r>
            <w:r w:rsidRPr="00073C9C">
              <w:rPr>
                <w:rFonts w:hint="eastAsia"/>
              </w:rPr>
              <w:t>（</w:t>
            </w:r>
            <w:r w:rsidRPr="00073C9C">
              <w:t>按照立项单位资金管理办法</w:t>
            </w:r>
            <w:r w:rsidR="003F0B1D">
              <w:rPr>
                <w:rFonts w:hint="eastAsia"/>
              </w:rPr>
              <w:t>和</w:t>
            </w:r>
            <w:r w:rsidR="003F0B1D">
              <w:t>上级文件精神</w:t>
            </w:r>
            <w:r w:rsidRPr="00073C9C">
              <w:t>调剂）</w:t>
            </w:r>
          </w:p>
        </w:tc>
      </w:tr>
      <w:tr w:rsidR="00073C9C" w:rsidTr="00073C9C">
        <w:trPr>
          <w:trHeight w:val="610"/>
        </w:trPr>
        <w:tc>
          <w:tcPr>
            <w:tcW w:w="2414" w:type="dxa"/>
            <w:gridSpan w:val="2"/>
            <w:vAlign w:val="center"/>
          </w:tcPr>
          <w:p w:rsidR="00073C9C" w:rsidRPr="00D7742B" w:rsidRDefault="00073C9C" w:rsidP="00073C9C">
            <w:pPr>
              <w:jc w:val="center"/>
              <w:rPr>
                <w:b/>
              </w:rPr>
            </w:pPr>
            <w:r w:rsidRPr="00D7742B">
              <w:rPr>
                <w:rFonts w:hint="eastAsia"/>
                <w:b/>
              </w:rPr>
              <w:t>调整科目名称</w:t>
            </w:r>
          </w:p>
        </w:tc>
        <w:tc>
          <w:tcPr>
            <w:tcW w:w="2277" w:type="dxa"/>
            <w:vAlign w:val="center"/>
          </w:tcPr>
          <w:p w:rsidR="00073C9C" w:rsidRPr="00D7742B" w:rsidRDefault="00073C9C" w:rsidP="00073C9C">
            <w:pPr>
              <w:jc w:val="center"/>
              <w:rPr>
                <w:b/>
              </w:rPr>
            </w:pPr>
            <w:r w:rsidRPr="00D7742B">
              <w:rPr>
                <w:rFonts w:hint="eastAsia"/>
                <w:b/>
              </w:rPr>
              <w:t>增加金额（元）</w:t>
            </w:r>
          </w:p>
        </w:tc>
        <w:tc>
          <w:tcPr>
            <w:tcW w:w="2166" w:type="dxa"/>
            <w:gridSpan w:val="3"/>
            <w:vAlign w:val="center"/>
          </w:tcPr>
          <w:p w:rsidR="00073C9C" w:rsidRPr="00D7742B" w:rsidRDefault="00073C9C" w:rsidP="00073C9C">
            <w:pPr>
              <w:jc w:val="center"/>
              <w:rPr>
                <w:b/>
              </w:rPr>
            </w:pPr>
            <w:r w:rsidRPr="00D7742B">
              <w:rPr>
                <w:rFonts w:hint="eastAsia"/>
                <w:b/>
              </w:rPr>
              <w:t>减少金额（元）</w:t>
            </w:r>
          </w:p>
        </w:tc>
        <w:tc>
          <w:tcPr>
            <w:tcW w:w="1535" w:type="dxa"/>
            <w:vAlign w:val="center"/>
          </w:tcPr>
          <w:p w:rsidR="00073C9C" w:rsidRPr="00D7742B" w:rsidRDefault="00073C9C" w:rsidP="00073C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073C9C" w:rsidTr="002A4FCD">
        <w:trPr>
          <w:trHeight w:val="476"/>
        </w:trPr>
        <w:tc>
          <w:tcPr>
            <w:tcW w:w="2414" w:type="dxa"/>
            <w:gridSpan w:val="2"/>
          </w:tcPr>
          <w:p w:rsidR="00073C9C" w:rsidRDefault="00073C9C" w:rsidP="00073C9C"/>
        </w:tc>
        <w:tc>
          <w:tcPr>
            <w:tcW w:w="2277" w:type="dxa"/>
          </w:tcPr>
          <w:p w:rsidR="00073C9C" w:rsidRDefault="00073C9C" w:rsidP="00073C9C"/>
        </w:tc>
        <w:tc>
          <w:tcPr>
            <w:tcW w:w="2166" w:type="dxa"/>
            <w:gridSpan w:val="3"/>
          </w:tcPr>
          <w:p w:rsidR="00073C9C" w:rsidRDefault="00073C9C" w:rsidP="00073C9C"/>
        </w:tc>
        <w:tc>
          <w:tcPr>
            <w:tcW w:w="1535" w:type="dxa"/>
          </w:tcPr>
          <w:p w:rsidR="00073C9C" w:rsidRDefault="00073C9C" w:rsidP="00073C9C"/>
        </w:tc>
      </w:tr>
      <w:tr w:rsidR="00073C9C" w:rsidTr="002A4FCD">
        <w:trPr>
          <w:trHeight w:val="476"/>
        </w:trPr>
        <w:tc>
          <w:tcPr>
            <w:tcW w:w="2414" w:type="dxa"/>
            <w:gridSpan w:val="2"/>
          </w:tcPr>
          <w:p w:rsidR="00073C9C" w:rsidRDefault="00073C9C" w:rsidP="00073C9C"/>
        </w:tc>
        <w:tc>
          <w:tcPr>
            <w:tcW w:w="2277" w:type="dxa"/>
          </w:tcPr>
          <w:p w:rsidR="00073C9C" w:rsidRDefault="00073C9C" w:rsidP="00073C9C"/>
        </w:tc>
        <w:tc>
          <w:tcPr>
            <w:tcW w:w="2166" w:type="dxa"/>
            <w:gridSpan w:val="3"/>
          </w:tcPr>
          <w:p w:rsidR="00073C9C" w:rsidRDefault="00073C9C" w:rsidP="00073C9C"/>
        </w:tc>
        <w:tc>
          <w:tcPr>
            <w:tcW w:w="1535" w:type="dxa"/>
          </w:tcPr>
          <w:p w:rsidR="00073C9C" w:rsidRDefault="00073C9C" w:rsidP="00073C9C"/>
        </w:tc>
      </w:tr>
      <w:tr w:rsidR="00073C9C" w:rsidTr="002A4FCD">
        <w:trPr>
          <w:trHeight w:val="476"/>
        </w:trPr>
        <w:tc>
          <w:tcPr>
            <w:tcW w:w="2414" w:type="dxa"/>
            <w:gridSpan w:val="2"/>
          </w:tcPr>
          <w:p w:rsidR="00073C9C" w:rsidRDefault="00073C9C" w:rsidP="00073C9C"/>
        </w:tc>
        <w:tc>
          <w:tcPr>
            <w:tcW w:w="2277" w:type="dxa"/>
          </w:tcPr>
          <w:p w:rsidR="00073C9C" w:rsidRDefault="00073C9C" w:rsidP="00073C9C"/>
        </w:tc>
        <w:tc>
          <w:tcPr>
            <w:tcW w:w="2166" w:type="dxa"/>
            <w:gridSpan w:val="3"/>
          </w:tcPr>
          <w:p w:rsidR="00073C9C" w:rsidRDefault="00073C9C" w:rsidP="00073C9C"/>
        </w:tc>
        <w:tc>
          <w:tcPr>
            <w:tcW w:w="1535" w:type="dxa"/>
          </w:tcPr>
          <w:p w:rsidR="00073C9C" w:rsidRDefault="00073C9C" w:rsidP="00073C9C"/>
        </w:tc>
      </w:tr>
      <w:tr w:rsidR="00073C9C" w:rsidTr="002A4FCD">
        <w:trPr>
          <w:trHeight w:val="476"/>
        </w:trPr>
        <w:tc>
          <w:tcPr>
            <w:tcW w:w="2414" w:type="dxa"/>
            <w:gridSpan w:val="2"/>
          </w:tcPr>
          <w:p w:rsidR="00073C9C" w:rsidRDefault="00073C9C" w:rsidP="00073C9C"/>
        </w:tc>
        <w:tc>
          <w:tcPr>
            <w:tcW w:w="2277" w:type="dxa"/>
          </w:tcPr>
          <w:p w:rsidR="00073C9C" w:rsidRDefault="00073C9C" w:rsidP="00073C9C"/>
        </w:tc>
        <w:tc>
          <w:tcPr>
            <w:tcW w:w="2166" w:type="dxa"/>
            <w:gridSpan w:val="3"/>
          </w:tcPr>
          <w:p w:rsidR="00073C9C" w:rsidRDefault="00073C9C" w:rsidP="00073C9C"/>
        </w:tc>
        <w:tc>
          <w:tcPr>
            <w:tcW w:w="1535" w:type="dxa"/>
          </w:tcPr>
          <w:p w:rsidR="00073C9C" w:rsidRDefault="00073C9C" w:rsidP="00073C9C"/>
        </w:tc>
      </w:tr>
      <w:tr w:rsidR="00073C9C" w:rsidTr="002A4FCD">
        <w:trPr>
          <w:trHeight w:val="476"/>
        </w:trPr>
        <w:tc>
          <w:tcPr>
            <w:tcW w:w="2414" w:type="dxa"/>
            <w:gridSpan w:val="2"/>
          </w:tcPr>
          <w:p w:rsidR="00073C9C" w:rsidRDefault="00073C9C" w:rsidP="00073C9C"/>
        </w:tc>
        <w:tc>
          <w:tcPr>
            <w:tcW w:w="2277" w:type="dxa"/>
          </w:tcPr>
          <w:p w:rsidR="00073C9C" w:rsidRDefault="00073C9C" w:rsidP="00073C9C"/>
        </w:tc>
        <w:tc>
          <w:tcPr>
            <w:tcW w:w="2166" w:type="dxa"/>
            <w:gridSpan w:val="3"/>
          </w:tcPr>
          <w:p w:rsidR="00073C9C" w:rsidRDefault="00073C9C" w:rsidP="00073C9C"/>
        </w:tc>
        <w:tc>
          <w:tcPr>
            <w:tcW w:w="1535" w:type="dxa"/>
          </w:tcPr>
          <w:p w:rsidR="00073C9C" w:rsidRDefault="00073C9C" w:rsidP="00073C9C"/>
        </w:tc>
      </w:tr>
      <w:tr w:rsidR="00073C9C" w:rsidTr="00073C9C">
        <w:trPr>
          <w:trHeight w:val="1250"/>
        </w:trPr>
        <w:tc>
          <w:tcPr>
            <w:tcW w:w="8392" w:type="dxa"/>
            <w:gridSpan w:val="7"/>
          </w:tcPr>
          <w:p w:rsidR="00073C9C" w:rsidRPr="00D7742B" w:rsidRDefault="00073C9C" w:rsidP="00073C9C">
            <w:pPr>
              <w:rPr>
                <w:b/>
              </w:rPr>
            </w:pPr>
            <w:r w:rsidRPr="00D7742B">
              <w:rPr>
                <w:rFonts w:hint="eastAsia"/>
                <w:b/>
              </w:rPr>
              <w:t>三．项目负责人签字</w:t>
            </w:r>
          </w:p>
          <w:p w:rsidR="00073C9C" w:rsidRDefault="00073C9C" w:rsidP="00073C9C"/>
          <w:p w:rsidR="00073C9C" w:rsidRDefault="00073C9C" w:rsidP="00073C9C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73C9C" w:rsidTr="00073C9C">
        <w:trPr>
          <w:trHeight w:val="1619"/>
        </w:trPr>
        <w:tc>
          <w:tcPr>
            <w:tcW w:w="8392" w:type="dxa"/>
            <w:gridSpan w:val="7"/>
          </w:tcPr>
          <w:p w:rsidR="00073C9C" w:rsidRPr="00D7742B" w:rsidRDefault="00073C9C" w:rsidP="00073C9C">
            <w:pPr>
              <w:rPr>
                <w:b/>
              </w:rPr>
            </w:pPr>
            <w:r w:rsidRPr="00D7742B">
              <w:rPr>
                <w:rFonts w:hint="eastAsia"/>
                <w:b/>
              </w:rPr>
              <w:t>四．</w:t>
            </w:r>
            <w:r w:rsidR="0035551F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审</w:t>
            </w:r>
            <w:r w:rsidRPr="00D7742B">
              <w:rPr>
                <w:rFonts w:hint="eastAsia"/>
                <w:b/>
              </w:rPr>
              <w:t>批</w:t>
            </w:r>
          </w:p>
          <w:p w:rsidR="00073C9C" w:rsidRDefault="00073C9C" w:rsidP="00073C9C"/>
          <w:p w:rsidR="00073C9C" w:rsidRDefault="00073C9C" w:rsidP="00073C9C"/>
          <w:p w:rsidR="00073C9C" w:rsidRDefault="00073C9C" w:rsidP="00073C9C">
            <w:r>
              <w:rPr>
                <w:rFonts w:hint="eastAsia"/>
              </w:rPr>
              <w:t xml:space="preserve">    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497A33" w:rsidRPr="003A5390" w:rsidRDefault="00497A33" w:rsidP="00497A33">
      <w:pPr>
        <w:rPr>
          <w:sz w:val="28"/>
          <w:szCs w:val="28"/>
        </w:rPr>
      </w:pPr>
      <w:r>
        <w:rPr>
          <w:rFonts w:hint="eastAsia"/>
          <w:b/>
          <w:sz w:val="18"/>
          <w:szCs w:val="18"/>
        </w:rPr>
        <w:t>注：</w:t>
      </w:r>
      <w:r w:rsidR="003A5390" w:rsidRPr="006E49EC">
        <w:rPr>
          <w:rFonts w:hint="eastAsia"/>
          <w:b/>
          <w:sz w:val="18"/>
          <w:szCs w:val="18"/>
        </w:rPr>
        <w:t>本表</w:t>
      </w:r>
      <w:r w:rsidR="003A5390">
        <w:rPr>
          <w:rFonts w:hint="eastAsia"/>
          <w:b/>
          <w:sz w:val="18"/>
          <w:szCs w:val="18"/>
        </w:rPr>
        <w:t>一式三份</w:t>
      </w:r>
      <w:r w:rsidR="003A5390">
        <w:rPr>
          <w:b/>
          <w:sz w:val="18"/>
          <w:szCs w:val="18"/>
        </w:rPr>
        <w:t>，</w:t>
      </w:r>
      <w:r w:rsidR="003A5390">
        <w:rPr>
          <w:rFonts w:hint="eastAsia"/>
          <w:b/>
          <w:sz w:val="18"/>
          <w:szCs w:val="18"/>
        </w:rPr>
        <w:t>一份</w:t>
      </w:r>
      <w:r w:rsidR="003A5390">
        <w:rPr>
          <w:b/>
          <w:sz w:val="18"/>
          <w:szCs w:val="18"/>
        </w:rPr>
        <w:t>科研处备案，一份</w:t>
      </w:r>
      <w:r w:rsidR="003A5390" w:rsidRPr="006E49EC">
        <w:rPr>
          <w:rFonts w:hint="eastAsia"/>
          <w:b/>
          <w:sz w:val="18"/>
          <w:szCs w:val="18"/>
        </w:rPr>
        <w:t>交财务处</w:t>
      </w:r>
      <w:r w:rsidR="003A5390">
        <w:rPr>
          <w:rFonts w:hint="eastAsia"/>
          <w:b/>
          <w:sz w:val="18"/>
          <w:szCs w:val="18"/>
        </w:rPr>
        <w:t>结算人员，一份项目负责人留存</w:t>
      </w:r>
      <w:r w:rsidR="003A5390" w:rsidRPr="003A5390">
        <w:rPr>
          <w:rFonts w:hint="eastAsia"/>
          <w:b/>
          <w:sz w:val="18"/>
          <w:szCs w:val="18"/>
        </w:rPr>
        <w:t>供结项或审计使用，请妥善保管</w:t>
      </w:r>
      <w:r w:rsidR="003A5390" w:rsidRPr="006E49EC">
        <w:rPr>
          <w:rFonts w:hint="eastAsia"/>
          <w:b/>
          <w:sz w:val="18"/>
          <w:szCs w:val="18"/>
        </w:rPr>
        <w:t>。</w:t>
      </w:r>
    </w:p>
    <w:sectPr w:rsidR="00497A33" w:rsidRPr="003A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D0" w:rsidRDefault="005734D0" w:rsidP="007B07BD">
      <w:r>
        <w:separator/>
      </w:r>
    </w:p>
  </w:endnote>
  <w:endnote w:type="continuationSeparator" w:id="0">
    <w:p w:rsidR="005734D0" w:rsidRDefault="005734D0" w:rsidP="007B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D0" w:rsidRDefault="005734D0" w:rsidP="007B07BD">
      <w:r>
        <w:separator/>
      </w:r>
    </w:p>
  </w:footnote>
  <w:footnote w:type="continuationSeparator" w:id="0">
    <w:p w:rsidR="005734D0" w:rsidRDefault="005734D0" w:rsidP="007B0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1A"/>
    <w:rsid w:val="00004CE4"/>
    <w:rsid w:val="00031B78"/>
    <w:rsid w:val="000441B7"/>
    <w:rsid w:val="00053FC1"/>
    <w:rsid w:val="00071C36"/>
    <w:rsid w:val="00073C9C"/>
    <w:rsid w:val="00093916"/>
    <w:rsid w:val="00095521"/>
    <w:rsid w:val="000D15D7"/>
    <w:rsid w:val="000D2728"/>
    <w:rsid w:val="000E217B"/>
    <w:rsid w:val="00107B0D"/>
    <w:rsid w:val="00113CBD"/>
    <w:rsid w:val="00140DA8"/>
    <w:rsid w:val="00145251"/>
    <w:rsid w:val="001465CE"/>
    <w:rsid w:val="00174492"/>
    <w:rsid w:val="00174937"/>
    <w:rsid w:val="001A33AA"/>
    <w:rsid w:val="001F4F4A"/>
    <w:rsid w:val="001F6C64"/>
    <w:rsid w:val="002026B1"/>
    <w:rsid w:val="00217C53"/>
    <w:rsid w:val="00240A58"/>
    <w:rsid w:val="002562CF"/>
    <w:rsid w:val="002610E8"/>
    <w:rsid w:val="00297AE5"/>
    <w:rsid w:val="002A4FCD"/>
    <w:rsid w:val="002C2D37"/>
    <w:rsid w:val="002D41C7"/>
    <w:rsid w:val="002E7F2D"/>
    <w:rsid w:val="002F21DF"/>
    <w:rsid w:val="00310EDE"/>
    <w:rsid w:val="00324717"/>
    <w:rsid w:val="0035551F"/>
    <w:rsid w:val="003A4A2C"/>
    <w:rsid w:val="003A5390"/>
    <w:rsid w:val="003B6AA0"/>
    <w:rsid w:val="003E247B"/>
    <w:rsid w:val="003F0B1D"/>
    <w:rsid w:val="004147AC"/>
    <w:rsid w:val="004349E1"/>
    <w:rsid w:val="00442A6B"/>
    <w:rsid w:val="00442ABE"/>
    <w:rsid w:val="00455E67"/>
    <w:rsid w:val="00480A7E"/>
    <w:rsid w:val="00481A2B"/>
    <w:rsid w:val="00483973"/>
    <w:rsid w:val="00497A33"/>
    <w:rsid w:val="004B1C4A"/>
    <w:rsid w:val="004B771A"/>
    <w:rsid w:val="004D5FA6"/>
    <w:rsid w:val="004E1901"/>
    <w:rsid w:val="004F0B82"/>
    <w:rsid w:val="00533778"/>
    <w:rsid w:val="00567F7F"/>
    <w:rsid w:val="005734D0"/>
    <w:rsid w:val="00574776"/>
    <w:rsid w:val="005A2BE8"/>
    <w:rsid w:val="005A6211"/>
    <w:rsid w:val="005B1057"/>
    <w:rsid w:val="005C6B54"/>
    <w:rsid w:val="005E7B79"/>
    <w:rsid w:val="00632624"/>
    <w:rsid w:val="006D0FEB"/>
    <w:rsid w:val="00722BFE"/>
    <w:rsid w:val="007304CB"/>
    <w:rsid w:val="00730FE2"/>
    <w:rsid w:val="0073283D"/>
    <w:rsid w:val="0078433E"/>
    <w:rsid w:val="007A0E84"/>
    <w:rsid w:val="007B07BD"/>
    <w:rsid w:val="007B2DC1"/>
    <w:rsid w:val="007C3840"/>
    <w:rsid w:val="008022D6"/>
    <w:rsid w:val="00827615"/>
    <w:rsid w:val="00831E62"/>
    <w:rsid w:val="0087599A"/>
    <w:rsid w:val="00882D8F"/>
    <w:rsid w:val="008B3A4B"/>
    <w:rsid w:val="008C082D"/>
    <w:rsid w:val="008C7F81"/>
    <w:rsid w:val="0094310F"/>
    <w:rsid w:val="00954569"/>
    <w:rsid w:val="00967E04"/>
    <w:rsid w:val="00A22370"/>
    <w:rsid w:val="00A44515"/>
    <w:rsid w:val="00A526E6"/>
    <w:rsid w:val="00A734A5"/>
    <w:rsid w:val="00A75152"/>
    <w:rsid w:val="00AF7024"/>
    <w:rsid w:val="00B0385C"/>
    <w:rsid w:val="00B12D92"/>
    <w:rsid w:val="00B32832"/>
    <w:rsid w:val="00B34619"/>
    <w:rsid w:val="00BB4A7B"/>
    <w:rsid w:val="00BE46FF"/>
    <w:rsid w:val="00C005D8"/>
    <w:rsid w:val="00C472BE"/>
    <w:rsid w:val="00C526CE"/>
    <w:rsid w:val="00C67E55"/>
    <w:rsid w:val="00C8338D"/>
    <w:rsid w:val="00CA3B9B"/>
    <w:rsid w:val="00CF7755"/>
    <w:rsid w:val="00D37CF4"/>
    <w:rsid w:val="00D41FBD"/>
    <w:rsid w:val="00D42FCA"/>
    <w:rsid w:val="00D87D7C"/>
    <w:rsid w:val="00D926FD"/>
    <w:rsid w:val="00E174E6"/>
    <w:rsid w:val="00E574D7"/>
    <w:rsid w:val="00E65D6C"/>
    <w:rsid w:val="00E7025A"/>
    <w:rsid w:val="00E93ABA"/>
    <w:rsid w:val="00E973F8"/>
    <w:rsid w:val="00EA558B"/>
    <w:rsid w:val="00EC268A"/>
    <w:rsid w:val="00EC2B72"/>
    <w:rsid w:val="00EC5C60"/>
    <w:rsid w:val="00EC6535"/>
    <w:rsid w:val="00EE12A4"/>
    <w:rsid w:val="00F0104E"/>
    <w:rsid w:val="00F21172"/>
    <w:rsid w:val="00F34029"/>
    <w:rsid w:val="00F51F88"/>
    <w:rsid w:val="00F56D2E"/>
    <w:rsid w:val="00FC25CA"/>
    <w:rsid w:val="00FE6448"/>
    <w:rsid w:val="00FF163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27A7E5-B6C8-4C5F-AB85-95955FB5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7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7BD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268A"/>
    <w:pPr>
      <w:widowControl/>
      <w:spacing w:before="150" w:after="150" w:line="36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A526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26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74937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95456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5456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11</cp:revision>
  <cp:lastPrinted>2017-02-18T03:56:00Z</cp:lastPrinted>
  <dcterms:created xsi:type="dcterms:W3CDTF">2017-02-18T03:55:00Z</dcterms:created>
  <dcterms:modified xsi:type="dcterms:W3CDTF">2017-02-18T04:20:00Z</dcterms:modified>
</cp:coreProperties>
</file>